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9CDF7" w14:textId="3EB410D3" w:rsidR="00FA339E" w:rsidRDefault="00FA339E" w:rsidP="00FA339E">
      <w:pPr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  <w:u w:val="single"/>
        </w:rPr>
      </w:pPr>
      <w:r w:rsidRPr="00FA339E">
        <w:rPr>
          <w:rFonts w:ascii="Times New Roman" w:hAnsi="Times New Roman" w:cs="Times New Roman"/>
          <w:b/>
          <w:bCs/>
          <w:color w:val="0070C0"/>
          <w:sz w:val="36"/>
          <w:szCs w:val="36"/>
          <w:u w:val="single"/>
        </w:rPr>
        <w:t>Burzy a výstavy škol a vzdělávání 202</w:t>
      </w:r>
      <w:r w:rsidR="00303B7D">
        <w:rPr>
          <w:rFonts w:ascii="Times New Roman" w:hAnsi="Times New Roman" w:cs="Times New Roman"/>
          <w:b/>
          <w:bCs/>
          <w:color w:val="0070C0"/>
          <w:sz w:val="36"/>
          <w:szCs w:val="36"/>
          <w:u w:val="single"/>
        </w:rPr>
        <w:t>2</w:t>
      </w:r>
    </w:p>
    <w:p w14:paraId="0841D9E2" w14:textId="05E66ED7" w:rsidR="003629F9" w:rsidRDefault="003629F9">
      <w:pPr>
        <w:pBdr>
          <w:bottom w:val="single" w:sz="6" w:space="1" w:color="auto"/>
        </w:pBdr>
      </w:pPr>
    </w:p>
    <w:p w14:paraId="7436D37E" w14:textId="4A508A44" w:rsidR="00A67199" w:rsidRDefault="00A67199">
      <w:pPr>
        <w:pBdr>
          <w:bottom w:val="single" w:sz="6" w:space="1" w:color="auto"/>
        </w:pBdr>
      </w:pPr>
      <w:r w:rsidRPr="00A67199">
        <w:drawing>
          <wp:inline distT="0" distB="0" distL="0" distR="0" wp14:anchorId="0ED51C70" wp14:editId="20B0B4FA">
            <wp:extent cx="5220429" cy="7459116"/>
            <wp:effectExtent l="0" t="0" r="0" b="889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0429" cy="7459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BE891" w14:textId="7945E534" w:rsidR="00A67199" w:rsidRDefault="00A67199">
      <w:pPr>
        <w:pBdr>
          <w:bottom w:val="single" w:sz="6" w:space="1" w:color="auto"/>
        </w:pBdr>
      </w:pPr>
    </w:p>
    <w:p w14:paraId="0976F6A0" w14:textId="66D5F51C" w:rsidR="00A67199" w:rsidRDefault="00A67199">
      <w:pPr>
        <w:pBdr>
          <w:bottom w:val="single" w:sz="6" w:space="1" w:color="auto"/>
        </w:pBdr>
      </w:pPr>
    </w:p>
    <w:p w14:paraId="3837C171" w14:textId="4E04DD0C" w:rsidR="00A67199" w:rsidRDefault="00A67199">
      <w:pPr>
        <w:pBdr>
          <w:bottom w:val="single" w:sz="6" w:space="1" w:color="auto"/>
        </w:pBdr>
      </w:pPr>
    </w:p>
    <w:p w14:paraId="2BA0FCC3" w14:textId="5A0D91CA" w:rsidR="00A67199" w:rsidRDefault="00A67199">
      <w:pPr>
        <w:pBdr>
          <w:bottom w:val="single" w:sz="6" w:space="1" w:color="auto"/>
        </w:pBdr>
      </w:pPr>
    </w:p>
    <w:p w14:paraId="559EE120" w14:textId="4B2F744C" w:rsidR="00A67199" w:rsidRDefault="00A67199">
      <w:pPr>
        <w:pBdr>
          <w:bottom w:val="single" w:sz="6" w:space="1" w:color="auto"/>
        </w:pBdr>
      </w:pPr>
    </w:p>
    <w:p w14:paraId="768D621F" w14:textId="781E89E2" w:rsidR="00A67199" w:rsidRDefault="00A67199">
      <w:pPr>
        <w:pBdr>
          <w:bottom w:val="single" w:sz="6" w:space="1" w:color="auto"/>
        </w:pBdr>
      </w:pPr>
    </w:p>
    <w:p w14:paraId="200EB043" w14:textId="6E8CAC8A" w:rsidR="00A67199" w:rsidRDefault="00A67199">
      <w:pPr>
        <w:pBdr>
          <w:bottom w:val="single" w:sz="6" w:space="1" w:color="auto"/>
        </w:pBdr>
      </w:pPr>
    </w:p>
    <w:p w14:paraId="02050A35" w14:textId="7263EEC2" w:rsidR="00A67199" w:rsidRDefault="00A67199" w:rsidP="007759B2">
      <w:pPr>
        <w:pBdr>
          <w:bottom w:val="single" w:sz="6" w:space="1" w:color="auto"/>
        </w:pBdr>
        <w:rPr>
          <w:b/>
          <w:bCs/>
          <w:color w:val="FF0000"/>
          <w:sz w:val="32"/>
          <w:szCs w:val="32"/>
        </w:rPr>
      </w:pPr>
    </w:p>
    <w:p w14:paraId="404A53E5" w14:textId="56BBE9CC" w:rsidR="007759B2" w:rsidRDefault="007759B2" w:rsidP="00A67199">
      <w:pPr>
        <w:pBdr>
          <w:bottom w:val="single" w:sz="6" w:space="1" w:color="auto"/>
        </w:pBdr>
        <w:jc w:val="center"/>
        <w:rPr>
          <w:b/>
          <w:bCs/>
          <w:i/>
          <w:iCs/>
          <w:sz w:val="36"/>
          <w:szCs w:val="36"/>
          <w:u w:val="single"/>
        </w:rPr>
      </w:pPr>
      <w:r>
        <w:rPr>
          <w:b/>
          <w:bCs/>
          <w:i/>
          <w:iCs/>
          <w:sz w:val="36"/>
          <w:szCs w:val="36"/>
          <w:u w:val="single"/>
        </w:rPr>
        <w:t>Středočeský kraj</w:t>
      </w:r>
    </w:p>
    <w:p w14:paraId="036B8FB5" w14:textId="3CE95908" w:rsidR="007759B2" w:rsidRDefault="007759B2" w:rsidP="007759B2">
      <w:pPr>
        <w:pBdr>
          <w:bottom w:val="single" w:sz="6" w:space="1" w:color="auto"/>
        </w:pBdr>
        <w:rPr>
          <w:b/>
          <w:bCs/>
          <w:i/>
          <w:iCs/>
          <w:sz w:val="36"/>
          <w:szCs w:val="36"/>
          <w:u w:val="single"/>
        </w:rPr>
      </w:pPr>
    </w:p>
    <w:p w14:paraId="5F09614B" w14:textId="77777777" w:rsidR="00A67199" w:rsidRDefault="00A67199" w:rsidP="007759B2">
      <w:pPr>
        <w:pBdr>
          <w:bottom w:val="single" w:sz="6" w:space="1" w:color="auto"/>
        </w:pBdr>
        <w:rPr>
          <w:b/>
          <w:bCs/>
          <w:i/>
          <w:iCs/>
          <w:sz w:val="36"/>
          <w:szCs w:val="36"/>
          <w:u w:val="single"/>
        </w:rPr>
      </w:pPr>
    </w:p>
    <w:p w14:paraId="2941E9FD" w14:textId="2D448A13" w:rsidR="007759B2" w:rsidRPr="007759B2" w:rsidRDefault="007759B2" w:rsidP="007759B2">
      <w:pPr>
        <w:pBdr>
          <w:bottom w:val="single" w:sz="6" w:space="1" w:color="auto"/>
        </w:pBdr>
        <w:rPr>
          <w:b/>
          <w:bCs/>
          <w:i/>
          <w:iCs/>
          <w:color w:val="FF0000"/>
          <w:sz w:val="36"/>
          <w:szCs w:val="36"/>
          <w:u w:val="single"/>
        </w:rPr>
      </w:pPr>
      <w:r w:rsidRPr="007759B2">
        <w:rPr>
          <w:b/>
          <w:bCs/>
          <w:i/>
          <w:iCs/>
          <w:color w:val="FF0000"/>
          <w:sz w:val="36"/>
          <w:szCs w:val="36"/>
          <w:u w:val="single"/>
        </w:rPr>
        <w:drawing>
          <wp:inline distT="0" distB="0" distL="0" distR="0" wp14:anchorId="3971D724" wp14:editId="5F574A8E">
            <wp:extent cx="4867954" cy="4124901"/>
            <wp:effectExtent l="0" t="0" r="0" b="952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67954" cy="4124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D8CA1" w14:textId="7E813F12" w:rsidR="007759B2" w:rsidRDefault="007759B2">
      <w:pPr>
        <w:pBdr>
          <w:bottom w:val="single" w:sz="6" w:space="1" w:color="auto"/>
        </w:pBdr>
        <w:rPr>
          <w:b/>
          <w:bCs/>
          <w:color w:val="FF0000"/>
          <w:sz w:val="32"/>
          <w:szCs w:val="32"/>
        </w:rPr>
      </w:pPr>
    </w:p>
    <w:p w14:paraId="07798DD2" w14:textId="77777777" w:rsidR="007759B2" w:rsidRDefault="007759B2">
      <w:pPr>
        <w:pBdr>
          <w:bottom w:val="single" w:sz="6" w:space="1" w:color="auto"/>
        </w:pBdr>
        <w:rPr>
          <w:b/>
          <w:bCs/>
          <w:color w:val="FF0000"/>
          <w:sz w:val="32"/>
          <w:szCs w:val="32"/>
        </w:rPr>
      </w:pPr>
    </w:p>
    <w:p w14:paraId="59008F47" w14:textId="77777777" w:rsidR="007759B2" w:rsidRDefault="007759B2">
      <w:pPr>
        <w:pBdr>
          <w:bottom w:val="single" w:sz="6" w:space="1" w:color="auto"/>
        </w:pBdr>
        <w:rPr>
          <w:b/>
          <w:bCs/>
          <w:color w:val="FF0000"/>
          <w:sz w:val="32"/>
          <w:szCs w:val="32"/>
        </w:rPr>
      </w:pPr>
    </w:p>
    <w:p w14:paraId="6B86A54A" w14:textId="77777777" w:rsidR="007759B2" w:rsidRDefault="007759B2">
      <w:pPr>
        <w:pBdr>
          <w:bottom w:val="single" w:sz="6" w:space="1" w:color="auto"/>
        </w:pBdr>
        <w:rPr>
          <w:b/>
          <w:bCs/>
          <w:color w:val="FF0000"/>
          <w:sz w:val="32"/>
          <w:szCs w:val="32"/>
        </w:rPr>
      </w:pPr>
    </w:p>
    <w:p w14:paraId="71C0D3FB" w14:textId="77777777" w:rsidR="007759B2" w:rsidRDefault="007759B2">
      <w:pPr>
        <w:pBdr>
          <w:bottom w:val="single" w:sz="6" w:space="1" w:color="auto"/>
        </w:pBdr>
        <w:rPr>
          <w:b/>
          <w:bCs/>
          <w:color w:val="FF0000"/>
          <w:sz w:val="32"/>
          <w:szCs w:val="32"/>
        </w:rPr>
      </w:pPr>
    </w:p>
    <w:p w14:paraId="17418F94" w14:textId="77777777" w:rsidR="007759B2" w:rsidRDefault="007759B2">
      <w:pPr>
        <w:pBdr>
          <w:bottom w:val="single" w:sz="6" w:space="1" w:color="auto"/>
        </w:pBdr>
        <w:rPr>
          <w:b/>
          <w:bCs/>
          <w:color w:val="FF0000"/>
          <w:sz w:val="32"/>
          <w:szCs w:val="32"/>
        </w:rPr>
      </w:pPr>
    </w:p>
    <w:p w14:paraId="7CFACE4A" w14:textId="77777777" w:rsidR="007759B2" w:rsidRDefault="007759B2">
      <w:pPr>
        <w:pBdr>
          <w:bottom w:val="single" w:sz="6" w:space="1" w:color="auto"/>
        </w:pBdr>
        <w:rPr>
          <w:b/>
          <w:bCs/>
          <w:color w:val="FF0000"/>
          <w:sz w:val="32"/>
          <w:szCs w:val="32"/>
        </w:rPr>
      </w:pPr>
    </w:p>
    <w:p w14:paraId="017EAAB7" w14:textId="77777777" w:rsidR="007759B2" w:rsidRDefault="007759B2">
      <w:pPr>
        <w:pBdr>
          <w:bottom w:val="single" w:sz="6" w:space="1" w:color="auto"/>
        </w:pBdr>
        <w:rPr>
          <w:b/>
          <w:bCs/>
          <w:color w:val="FF0000"/>
          <w:sz w:val="32"/>
          <w:szCs w:val="32"/>
        </w:rPr>
      </w:pPr>
    </w:p>
    <w:p w14:paraId="71407D99" w14:textId="77777777" w:rsidR="007759B2" w:rsidRDefault="007759B2">
      <w:pPr>
        <w:pBdr>
          <w:bottom w:val="single" w:sz="6" w:space="1" w:color="auto"/>
        </w:pBdr>
        <w:rPr>
          <w:b/>
          <w:bCs/>
          <w:color w:val="FF0000"/>
          <w:sz w:val="32"/>
          <w:szCs w:val="32"/>
        </w:rPr>
      </w:pPr>
    </w:p>
    <w:p w14:paraId="1842A3E8" w14:textId="77777777" w:rsidR="007759B2" w:rsidRDefault="007759B2">
      <w:pPr>
        <w:pBdr>
          <w:bottom w:val="single" w:sz="6" w:space="1" w:color="auto"/>
        </w:pBdr>
        <w:rPr>
          <w:b/>
          <w:bCs/>
          <w:color w:val="FF0000"/>
          <w:sz w:val="32"/>
          <w:szCs w:val="32"/>
        </w:rPr>
      </w:pPr>
    </w:p>
    <w:p w14:paraId="35E7B499" w14:textId="16655797" w:rsidR="007759B2" w:rsidRDefault="007759B2">
      <w:pPr>
        <w:pBdr>
          <w:bottom w:val="single" w:sz="6" w:space="1" w:color="auto"/>
        </w:pBdr>
        <w:rPr>
          <w:b/>
          <w:bCs/>
          <w:color w:val="FF0000"/>
          <w:sz w:val="32"/>
          <w:szCs w:val="32"/>
        </w:rPr>
      </w:pPr>
    </w:p>
    <w:p w14:paraId="48DE0882" w14:textId="77777777" w:rsidR="00A67199" w:rsidRDefault="00A67199">
      <w:pPr>
        <w:pBdr>
          <w:bottom w:val="single" w:sz="6" w:space="1" w:color="auto"/>
        </w:pBdr>
        <w:rPr>
          <w:b/>
          <w:bCs/>
          <w:color w:val="FF0000"/>
          <w:sz w:val="32"/>
          <w:szCs w:val="32"/>
        </w:rPr>
      </w:pPr>
    </w:p>
    <w:p w14:paraId="12CDFE08" w14:textId="0F3E7A5E" w:rsidR="007759B2" w:rsidRPr="007759B2" w:rsidRDefault="007759B2" w:rsidP="00A67199">
      <w:pPr>
        <w:pBdr>
          <w:bottom w:val="single" w:sz="6" w:space="1" w:color="auto"/>
        </w:pBdr>
        <w:jc w:val="center"/>
        <w:rPr>
          <w:b/>
          <w:bCs/>
          <w:i/>
          <w:iCs/>
          <w:color w:val="FF0000"/>
          <w:sz w:val="36"/>
          <w:szCs w:val="36"/>
          <w:u w:val="single"/>
        </w:rPr>
      </w:pPr>
      <w:r w:rsidRPr="007759B2">
        <w:rPr>
          <w:b/>
          <w:bCs/>
          <w:i/>
          <w:iCs/>
          <w:sz w:val="36"/>
          <w:szCs w:val="36"/>
          <w:u w:val="single"/>
        </w:rPr>
        <w:lastRenderedPageBreak/>
        <w:t>PRAHA</w:t>
      </w:r>
    </w:p>
    <w:p w14:paraId="5A439520" w14:textId="77777777" w:rsidR="007759B2" w:rsidRDefault="007759B2">
      <w:pPr>
        <w:pBdr>
          <w:bottom w:val="single" w:sz="6" w:space="1" w:color="auto"/>
        </w:pBdr>
        <w:rPr>
          <w:b/>
          <w:bCs/>
          <w:color w:val="FF0000"/>
          <w:sz w:val="32"/>
          <w:szCs w:val="32"/>
        </w:rPr>
      </w:pPr>
    </w:p>
    <w:p w14:paraId="7F5B6649" w14:textId="5E15D3C9" w:rsidR="007759B2" w:rsidRDefault="007759B2">
      <w:pPr>
        <w:pBdr>
          <w:bottom w:val="single" w:sz="6" w:space="1" w:color="auto"/>
        </w:pBd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Řemesla živě</w:t>
      </w:r>
    </w:p>
    <w:p w14:paraId="11B187EB" w14:textId="421E791E" w:rsidR="007759B2" w:rsidRDefault="007759B2">
      <w:pPr>
        <w:pBdr>
          <w:bottom w:val="single" w:sz="6" w:space="1" w:color="auto"/>
        </w:pBdr>
        <w:rPr>
          <w:b/>
          <w:bCs/>
          <w:color w:val="FF0000"/>
          <w:sz w:val="32"/>
          <w:szCs w:val="32"/>
        </w:rPr>
      </w:pPr>
      <w:r w:rsidRPr="007759B2">
        <w:rPr>
          <w:b/>
          <w:bCs/>
          <w:color w:val="FF0000"/>
          <w:sz w:val="32"/>
          <w:szCs w:val="32"/>
        </w:rPr>
        <w:drawing>
          <wp:inline distT="0" distB="0" distL="0" distR="0" wp14:anchorId="26195861" wp14:editId="35604AF8">
            <wp:extent cx="3962953" cy="724001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62953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33F46" w14:textId="77777777" w:rsidR="007759B2" w:rsidRDefault="007759B2">
      <w:pPr>
        <w:pBdr>
          <w:bottom w:val="single" w:sz="6" w:space="1" w:color="auto"/>
        </w:pBdr>
        <w:rPr>
          <w:b/>
          <w:bCs/>
          <w:color w:val="FF0000"/>
          <w:sz w:val="32"/>
          <w:szCs w:val="32"/>
        </w:rPr>
      </w:pPr>
    </w:p>
    <w:p w14:paraId="444B3763" w14:textId="6DBCCEEE" w:rsidR="00303B7D" w:rsidRPr="00303B7D" w:rsidRDefault="00303B7D">
      <w:pPr>
        <w:pBdr>
          <w:bottom w:val="single" w:sz="6" w:space="1" w:color="auto"/>
        </w:pBdr>
        <w:rPr>
          <w:b/>
          <w:bCs/>
          <w:color w:val="FF0000"/>
          <w:sz w:val="32"/>
          <w:szCs w:val="32"/>
        </w:rPr>
      </w:pPr>
      <w:proofErr w:type="spellStart"/>
      <w:r w:rsidRPr="00303B7D">
        <w:rPr>
          <w:b/>
          <w:bCs/>
          <w:color w:val="FF0000"/>
          <w:sz w:val="32"/>
          <w:szCs w:val="32"/>
        </w:rPr>
        <w:t>Schola</w:t>
      </w:r>
      <w:proofErr w:type="spellEnd"/>
      <w:r w:rsidRPr="00303B7D">
        <w:rPr>
          <w:b/>
          <w:bCs/>
          <w:color w:val="FF0000"/>
          <w:sz w:val="32"/>
          <w:szCs w:val="32"/>
        </w:rPr>
        <w:t xml:space="preserve"> </w:t>
      </w:r>
      <w:proofErr w:type="spellStart"/>
      <w:r w:rsidRPr="00303B7D">
        <w:rPr>
          <w:b/>
          <w:bCs/>
          <w:color w:val="FF0000"/>
          <w:sz w:val="32"/>
          <w:szCs w:val="32"/>
        </w:rPr>
        <w:t>Pragensis</w:t>
      </w:r>
      <w:proofErr w:type="spellEnd"/>
    </w:p>
    <w:p w14:paraId="50240058" w14:textId="49A6B163" w:rsidR="00303B7D" w:rsidRDefault="00303B7D">
      <w:pPr>
        <w:pBdr>
          <w:bottom w:val="single" w:sz="6" w:space="1" w:color="auto"/>
        </w:pBdr>
      </w:pPr>
      <w:r w:rsidRPr="00303B7D">
        <w:drawing>
          <wp:inline distT="0" distB="0" distL="0" distR="0" wp14:anchorId="1AF01130" wp14:editId="089D693F">
            <wp:extent cx="6211570" cy="1267460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11570" cy="126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1D901" w14:textId="30395095" w:rsidR="00FA339E" w:rsidRDefault="00FA339E" w:rsidP="00893F8E">
      <w:pPr>
        <w:pBdr>
          <w:bottom w:val="single" w:sz="6" w:space="1" w:color="auto"/>
        </w:pBdr>
        <w:rPr>
          <w:noProof/>
        </w:rPr>
      </w:pPr>
    </w:p>
    <w:p w14:paraId="6D2AF06C" w14:textId="6A8F4F6C" w:rsidR="008774E4" w:rsidRDefault="00303B7D" w:rsidP="00893F8E">
      <w:pPr>
        <w:pBdr>
          <w:bottom w:val="single" w:sz="6" w:space="1" w:color="auto"/>
        </w:pBdr>
        <w:rPr>
          <w:noProof/>
        </w:rPr>
      </w:pPr>
      <w:r w:rsidRPr="00303B7D">
        <w:rPr>
          <w:noProof/>
        </w:rPr>
        <w:drawing>
          <wp:inline distT="0" distB="0" distL="0" distR="0" wp14:anchorId="5BEE9448" wp14:editId="6060BC5E">
            <wp:extent cx="2962275" cy="2742304"/>
            <wp:effectExtent l="0" t="0" r="0" b="12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66090" cy="274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59E9A" w14:textId="6F0A0FF9" w:rsidR="008774E4" w:rsidRDefault="008774E4" w:rsidP="00893F8E">
      <w:pPr>
        <w:pBdr>
          <w:bottom w:val="single" w:sz="6" w:space="1" w:color="auto"/>
        </w:pBdr>
        <w:rPr>
          <w:noProof/>
        </w:rPr>
      </w:pPr>
    </w:p>
    <w:p w14:paraId="7013B0C6" w14:textId="59F2E61E" w:rsidR="007759B2" w:rsidRDefault="007759B2" w:rsidP="00893F8E">
      <w:pPr>
        <w:pBdr>
          <w:bottom w:val="single" w:sz="6" w:space="1" w:color="auto"/>
        </w:pBdr>
        <w:rPr>
          <w:noProof/>
        </w:rPr>
      </w:pPr>
    </w:p>
    <w:p w14:paraId="27969511" w14:textId="56E16C90" w:rsidR="007759B2" w:rsidRDefault="007759B2" w:rsidP="00893F8E">
      <w:pPr>
        <w:pBdr>
          <w:bottom w:val="single" w:sz="6" w:space="1" w:color="auto"/>
        </w:pBdr>
        <w:rPr>
          <w:noProof/>
        </w:rPr>
      </w:pPr>
    </w:p>
    <w:p w14:paraId="387D0AE1" w14:textId="649B4765" w:rsidR="007759B2" w:rsidRDefault="007759B2" w:rsidP="00893F8E">
      <w:pPr>
        <w:pBdr>
          <w:bottom w:val="single" w:sz="6" w:space="1" w:color="auto"/>
        </w:pBdr>
        <w:rPr>
          <w:noProof/>
        </w:rPr>
      </w:pPr>
    </w:p>
    <w:p w14:paraId="340ED5B1" w14:textId="3828C5A3" w:rsidR="007759B2" w:rsidRDefault="007759B2" w:rsidP="00893F8E">
      <w:pPr>
        <w:pBdr>
          <w:bottom w:val="single" w:sz="6" w:space="1" w:color="auto"/>
        </w:pBdr>
        <w:rPr>
          <w:noProof/>
        </w:rPr>
      </w:pPr>
    </w:p>
    <w:p w14:paraId="0F32CBFE" w14:textId="77777777" w:rsidR="007759B2" w:rsidRDefault="007759B2" w:rsidP="00893F8E">
      <w:pPr>
        <w:pBdr>
          <w:bottom w:val="single" w:sz="6" w:space="1" w:color="auto"/>
        </w:pBdr>
        <w:rPr>
          <w:noProof/>
        </w:rPr>
      </w:pPr>
    </w:p>
    <w:p w14:paraId="047EC4D1" w14:textId="0E51349C" w:rsidR="007759B2" w:rsidRDefault="007759B2" w:rsidP="00893F8E">
      <w:pPr>
        <w:pBdr>
          <w:bottom w:val="single" w:sz="6" w:space="1" w:color="auto"/>
        </w:pBdr>
        <w:rPr>
          <w:noProof/>
        </w:rPr>
      </w:pPr>
    </w:p>
    <w:p w14:paraId="5C5BFE5E" w14:textId="503A30BE" w:rsidR="007759B2" w:rsidRDefault="007759B2" w:rsidP="00893F8E">
      <w:pPr>
        <w:pBdr>
          <w:bottom w:val="single" w:sz="6" w:space="1" w:color="auto"/>
        </w:pBdr>
        <w:rPr>
          <w:noProof/>
        </w:rPr>
      </w:pPr>
    </w:p>
    <w:p w14:paraId="6C6BED78" w14:textId="77777777" w:rsidR="007759B2" w:rsidRDefault="007759B2">
      <w:pPr>
        <w:rPr>
          <w:rFonts w:ascii="Times New Roman" w:hAnsi="Times New Roman" w:cs="Times New Roman"/>
          <w:b/>
          <w:noProof/>
          <w:color w:val="FF0000"/>
          <w:sz w:val="32"/>
          <w:szCs w:val="32"/>
        </w:rPr>
      </w:pPr>
    </w:p>
    <w:p w14:paraId="5F0FAB2C" w14:textId="77777777" w:rsidR="00A67199" w:rsidRDefault="00A67199" w:rsidP="007759B2">
      <w:pPr>
        <w:jc w:val="center"/>
        <w:rPr>
          <w:b/>
          <w:bCs/>
          <w:i/>
          <w:iCs/>
          <w:sz w:val="36"/>
          <w:szCs w:val="36"/>
          <w:u w:val="single"/>
        </w:rPr>
      </w:pPr>
    </w:p>
    <w:p w14:paraId="2B5CE1CC" w14:textId="08F94D1B" w:rsidR="007759B2" w:rsidRDefault="007759B2" w:rsidP="007759B2">
      <w:pPr>
        <w:jc w:val="center"/>
        <w:rPr>
          <w:rFonts w:ascii="Times New Roman" w:hAnsi="Times New Roman" w:cs="Times New Roman"/>
          <w:b/>
          <w:noProof/>
          <w:color w:val="FF0000"/>
          <w:sz w:val="32"/>
          <w:szCs w:val="32"/>
        </w:rPr>
      </w:pPr>
      <w:r w:rsidRPr="007759B2">
        <w:rPr>
          <w:b/>
          <w:bCs/>
          <w:i/>
          <w:iCs/>
          <w:sz w:val="36"/>
          <w:szCs w:val="36"/>
          <w:u w:val="single"/>
        </w:rPr>
        <w:lastRenderedPageBreak/>
        <w:t>P</w:t>
      </w:r>
      <w:r>
        <w:rPr>
          <w:b/>
          <w:bCs/>
          <w:i/>
          <w:iCs/>
          <w:sz w:val="36"/>
          <w:szCs w:val="36"/>
          <w:u w:val="single"/>
        </w:rPr>
        <w:t>LZEŇ</w:t>
      </w:r>
    </w:p>
    <w:p w14:paraId="6662C725" w14:textId="77777777" w:rsidR="007759B2" w:rsidRDefault="007759B2">
      <w:pPr>
        <w:rPr>
          <w:rFonts w:ascii="Times New Roman" w:hAnsi="Times New Roman" w:cs="Times New Roman"/>
          <w:b/>
          <w:noProof/>
          <w:color w:val="FF0000"/>
          <w:sz w:val="32"/>
          <w:szCs w:val="32"/>
        </w:rPr>
      </w:pPr>
    </w:p>
    <w:p w14:paraId="09A1F00D" w14:textId="5D38C823" w:rsidR="00FA339E" w:rsidRDefault="007759B2">
      <w:pPr>
        <w:rPr>
          <w:rFonts w:ascii="Times New Roman" w:hAnsi="Times New Roman" w:cs="Times New Roman"/>
          <w:b/>
          <w:noProof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32"/>
        </w:rPr>
        <w:t>P</w:t>
      </w:r>
      <w:r w:rsidR="00303B7D" w:rsidRPr="00303B7D">
        <w:rPr>
          <w:rFonts w:ascii="Times New Roman" w:hAnsi="Times New Roman" w:cs="Times New Roman"/>
          <w:b/>
          <w:noProof/>
          <w:color w:val="FF0000"/>
          <w:sz w:val="32"/>
          <w:szCs w:val="32"/>
        </w:rPr>
        <w:t>osviť si na budoucnost</w:t>
      </w:r>
      <w:r>
        <w:rPr>
          <w:rFonts w:ascii="Times New Roman" w:hAnsi="Times New Roman" w:cs="Times New Roman"/>
          <w:b/>
          <w:noProof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noProof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noProof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noProof/>
          <w:color w:val="FF0000"/>
          <w:sz w:val="32"/>
          <w:szCs w:val="32"/>
        </w:rPr>
        <w:tab/>
        <w:t>www.posvitsinabudoucnost.cz</w:t>
      </w:r>
    </w:p>
    <w:p w14:paraId="79AF9B4A" w14:textId="494E30CC" w:rsidR="00303B7D" w:rsidRDefault="007759B2">
      <w:pPr>
        <w:rPr>
          <w:rFonts w:ascii="Times New Roman" w:hAnsi="Times New Roman" w:cs="Times New Roman"/>
          <w:b/>
          <w:noProof/>
          <w:color w:val="FF0000"/>
          <w:sz w:val="32"/>
          <w:szCs w:val="32"/>
        </w:rPr>
      </w:pPr>
      <w:r w:rsidRPr="007759B2">
        <w:rPr>
          <w:rFonts w:ascii="Times New Roman" w:hAnsi="Times New Roman" w:cs="Times New Roman"/>
          <w:b/>
          <w:noProof/>
          <w:color w:val="FF0000"/>
          <w:sz w:val="32"/>
          <w:szCs w:val="32"/>
        </w:rPr>
        <w:drawing>
          <wp:inline distT="0" distB="0" distL="0" distR="0" wp14:anchorId="274FB1F5" wp14:editId="28EFD0B1">
            <wp:extent cx="5359790" cy="27051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81830" cy="2716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96658A" w14:textId="60DEB061" w:rsidR="007759B2" w:rsidRDefault="007759B2">
      <w:pPr>
        <w:rPr>
          <w:rFonts w:ascii="Times New Roman" w:hAnsi="Times New Roman" w:cs="Times New Roman"/>
          <w:b/>
          <w:noProof/>
          <w:color w:val="FF0000"/>
          <w:sz w:val="32"/>
          <w:szCs w:val="32"/>
        </w:rPr>
      </w:pPr>
      <w:r w:rsidRPr="007759B2">
        <w:rPr>
          <w:rFonts w:ascii="Times New Roman" w:hAnsi="Times New Roman" w:cs="Times New Roman"/>
          <w:b/>
          <w:noProof/>
          <w:color w:val="FF0000"/>
          <w:sz w:val="32"/>
          <w:szCs w:val="32"/>
        </w:rPr>
        <w:drawing>
          <wp:inline distT="0" distB="0" distL="0" distR="0" wp14:anchorId="5A2157B9" wp14:editId="2EC6527D">
            <wp:extent cx="4038543" cy="5781675"/>
            <wp:effectExtent l="0" t="0" r="63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42357" cy="578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59B2" w:rsidSect="0068717C">
      <w:pgSz w:w="11906" w:h="16838"/>
      <w:pgMar w:top="567" w:right="70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C0ECA" w14:textId="77777777" w:rsidR="00C15686" w:rsidRDefault="00C15686" w:rsidP="00451FF6">
      <w:pPr>
        <w:spacing w:after="0" w:line="240" w:lineRule="auto"/>
      </w:pPr>
      <w:r>
        <w:separator/>
      </w:r>
    </w:p>
  </w:endnote>
  <w:endnote w:type="continuationSeparator" w:id="0">
    <w:p w14:paraId="61E29F64" w14:textId="77777777" w:rsidR="00C15686" w:rsidRDefault="00C15686" w:rsidP="00451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08A09" w14:textId="77777777" w:rsidR="00C15686" w:rsidRDefault="00C15686" w:rsidP="00451FF6">
      <w:pPr>
        <w:spacing w:after="0" w:line="240" w:lineRule="auto"/>
      </w:pPr>
      <w:r>
        <w:separator/>
      </w:r>
    </w:p>
  </w:footnote>
  <w:footnote w:type="continuationSeparator" w:id="0">
    <w:p w14:paraId="417471B8" w14:textId="77777777" w:rsidR="00C15686" w:rsidRDefault="00C15686" w:rsidP="00451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D1774"/>
    <w:multiLevelType w:val="hybridMultilevel"/>
    <w:tmpl w:val="1660E62E"/>
    <w:lvl w:ilvl="0" w:tplc="801E95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9F9"/>
    <w:rsid w:val="00025784"/>
    <w:rsid w:val="000B2C7D"/>
    <w:rsid w:val="000E4EE6"/>
    <w:rsid w:val="001061BA"/>
    <w:rsid w:val="001A3991"/>
    <w:rsid w:val="001C277F"/>
    <w:rsid w:val="002725C6"/>
    <w:rsid w:val="00303B7D"/>
    <w:rsid w:val="003215F1"/>
    <w:rsid w:val="003629F9"/>
    <w:rsid w:val="00440867"/>
    <w:rsid w:val="00451FF6"/>
    <w:rsid w:val="004E5336"/>
    <w:rsid w:val="00542FFC"/>
    <w:rsid w:val="005D0C78"/>
    <w:rsid w:val="0063552A"/>
    <w:rsid w:val="0068717C"/>
    <w:rsid w:val="006D1FD4"/>
    <w:rsid w:val="00710B5A"/>
    <w:rsid w:val="0072351D"/>
    <w:rsid w:val="00730406"/>
    <w:rsid w:val="00752990"/>
    <w:rsid w:val="007759B2"/>
    <w:rsid w:val="007F06CD"/>
    <w:rsid w:val="008774E4"/>
    <w:rsid w:val="00893F8E"/>
    <w:rsid w:val="008E78A7"/>
    <w:rsid w:val="0095119E"/>
    <w:rsid w:val="00981462"/>
    <w:rsid w:val="00A64973"/>
    <w:rsid w:val="00A67199"/>
    <w:rsid w:val="00A8661F"/>
    <w:rsid w:val="00A966E0"/>
    <w:rsid w:val="00B232BE"/>
    <w:rsid w:val="00B26B78"/>
    <w:rsid w:val="00C11E94"/>
    <w:rsid w:val="00C15686"/>
    <w:rsid w:val="00CB3242"/>
    <w:rsid w:val="00D519A3"/>
    <w:rsid w:val="00D54657"/>
    <w:rsid w:val="00DC12D3"/>
    <w:rsid w:val="00F4438D"/>
    <w:rsid w:val="00F6614E"/>
    <w:rsid w:val="00FA339E"/>
    <w:rsid w:val="00FB3759"/>
    <w:rsid w:val="00FC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C9A1E"/>
  <w15:chartTrackingRefBased/>
  <w15:docId w15:val="{C8D7ABBA-EE15-4DB2-A702-26846946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0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0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Jonášová Petra DiS. (UPS-BEA)</dc:creator>
  <cp:keywords/>
  <dc:description/>
  <cp:lastModifiedBy>Jonášová Petra DiS. (UPS-BEA)</cp:lastModifiedBy>
  <cp:revision>2</cp:revision>
  <cp:lastPrinted>2021-11-03T14:21:00Z</cp:lastPrinted>
  <dcterms:created xsi:type="dcterms:W3CDTF">2022-08-30T10:36:00Z</dcterms:created>
  <dcterms:modified xsi:type="dcterms:W3CDTF">2022-08-30T10:36:00Z</dcterms:modified>
</cp:coreProperties>
</file>