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B70B" w14:textId="77777777" w:rsidR="008379EA" w:rsidRPr="00F01ACA" w:rsidRDefault="00F01ACA" w:rsidP="00CF634B">
      <w:pPr>
        <w:tabs>
          <w:tab w:val="left" w:pos="2790"/>
        </w:tabs>
        <w:rPr>
          <w:rFonts w:asciiTheme="minorHAnsi" w:hAnsiTheme="minorHAnsi"/>
          <w:b/>
          <w:sz w:val="44"/>
        </w:rPr>
      </w:pPr>
      <w:r w:rsidRPr="00F01ACA">
        <w:rPr>
          <w:rFonts w:asciiTheme="minorHAnsi" w:hAnsiTheme="minorHAnsi"/>
          <w:b/>
          <w:sz w:val="44"/>
        </w:rPr>
        <w:t>VOLBA POVOLÁNÍ PRO ŽÁKY 9. TŘÍDY –</w:t>
      </w:r>
      <w:r w:rsidR="00515D80" w:rsidRPr="00F01ACA">
        <w:rPr>
          <w:rFonts w:asciiTheme="minorHAnsi" w:hAnsiTheme="minorHAnsi"/>
          <w:b/>
          <w:sz w:val="44"/>
        </w:rPr>
        <w:t xml:space="preserve"> </w:t>
      </w:r>
      <w:r w:rsidR="00515D80" w:rsidRPr="006B1BF3">
        <w:rPr>
          <w:rFonts w:asciiTheme="minorHAnsi" w:hAnsiTheme="minorHAnsi"/>
          <w:b/>
          <w:color w:val="FF0000"/>
          <w:sz w:val="44"/>
        </w:rPr>
        <w:t xml:space="preserve">návod </w:t>
      </w:r>
      <w:r w:rsidRPr="006B1BF3">
        <w:rPr>
          <w:rFonts w:asciiTheme="minorHAnsi" w:hAnsiTheme="minorHAnsi"/>
          <w:b/>
          <w:color w:val="FF0000"/>
          <w:sz w:val="44"/>
        </w:rPr>
        <w:t>pro rodiče</w:t>
      </w:r>
      <w:r w:rsidR="00515D80" w:rsidRPr="006B1BF3">
        <w:rPr>
          <w:rFonts w:asciiTheme="minorHAnsi" w:hAnsiTheme="minorHAnsi"/>
          <w:b/>
          <w:color w:val="FF0000"/>
          <w:sz w:val="44"/>
        </w:rPr>
        <w:t xml:space="preserve"> </w:t>
      </w:r>
    </w:p>
    <w:p w14:paraId="5CA81A14" w14:textId="77777777" w:rsidR="00515D80" w:rsidRPr="004A1B21" w:rsidRDefault="00515D80">
      <w:pPr>
        <w:rPr>
          <w:rFonts w:asciiTheme="minorHAnsi" w:hAnsiTheme="minorHAnsi"/>
          <w:sz w:val="24"/>
        </w:rPr>
      </w:pPr>
    </w:p>
    <w:p w14:paraId="37FD5F7C" w14:textId="77777777" w:rsidR="00F92484" w:rsidRPr="00F5414C" w:rsidRDefault="00333188" w:rsidP="000A1AE3">
      <w:pPr>
        <w:pBdr>
          <w:bottom w:val="single" w:sz="4" w:space="1" w:color="auto"/>
        </w:pBdr>
        <w:spacing w:after="240"/>
        <w:rPr>
          <w:rFonts w:asciiTheme="minorHAnsi" w:hAnsiTheme="minorHAnsi" w:cstheme="minorHAnsi"/>
          <w:b/>
          <w:color w:val="FF0000"/>
          <w:sz w:val="23"/>
          <w:szCs w:val="23"/>
        </w:rPr>
      </w:pPr>
      <w:r w:rsidRPr="00F5414C">
        <w:rPr>
          <w:rFonts w:asciiTheme="minorHAnsi" w:hAnsiTheme="minorHAnsi" w:cstheme="minorHAnsi"/>
          <w:b/>
          <w:color w:val="FF0000"/>
          <w:sz w:val="23"/>
          <w:szCs w:val="23"/>
        </w:rPr>
        <w:t xml:space="preserve">Jak vybrat vhodný studijní obor? </w:t>
      </w:r>
    </w:p>
    <w:p w14:paraId="0E44F94F" w14:textId="77777777" w:rsidR="00333188" w:rsidRPr="00F5414C" w:rsidRDefault="00423948" w:rsidP="00333188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F5414C">
        <w:rPr>
          <w:rFonts w:asciiTheme="minorHAnsi" w:hAnsiTheme="minorHAnsi" w:cstheme="minorHAnsi"/>
          <w:sz w:val="23"/>
          <w:szCs w:val="23"/>
        </w:rPr>
        <w:t>Vytvořit si přehled o studijních oborech, zjistit si o nich informace, reference o školách</w:t>
      </w:r>
    </w:p>
    <w:p w14:paraId="071CF656" w14:textId="77777777" w:rsidR="00423948" w:rsidRPr="00F5414C" w:rsidRDefault="00423948" w:rsidP="00333188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F5414C">
        <w:rPr>
          <w:rFonts w:asciiTheme="minorHAnsi" w:hAnsiTheme="minorHAnsi" w:cstheme="minorHAnsi"/>
          <w:sz w:val="23"/>
          <w:szCs w:val="23"/>
        </w:rPr>
        <w:t>Kde informace hledat?</w:t>
      </w:r>
    </w:p>
    <w:p w14:paraId="7D230247" w14:textId="740E7C9E" w:rsidR="008379EA" w:rsidRPr="00F5414C" w:rsidRDefault="001449AD" w:rsidP="008379EA">
      <w:pPr>
        <w:pStyle w:val="Odstavecseseznamem"/>
        <w:numPr>
          <w:ilvl w:val="1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F5414C">
        <w:rPr>
          <w:rFonts w:asciiTheme="minorHAnsi" w:hAnsiTheme="minorHAnsi" w:cstheme="minorHAnsi"/>
          <w:sz w:val="23"/>
          <w:szCs w:val="23"/>
        </w:rPr>
        <w:t>Atlas školství – Středočeský</w:t>
      </w:r>
      <w:r w:rsidR="008379EA" w:rsidRPr="00F5414C">
        <w:rPr>
          <w:rFonts w:asciiTheme="minorHAnsi" w:hAnsiTheme="minorHAnsi" w:cstheme="minorHAnsi"/>
          <w:sz w:val="23"/>
          <w:szCs w:val="23"/>
        </w:rPr>
        <w:t xml:space="preserve"> kraj</w:t>
      </w:r>
      <w:r w:rsidR="002928CD" w:rsidRPr="00F5414C">
        <w:rPr>
          <w:rFonts w:asciiTheme="minorHAnsi" w:hAnsiTheme="minorHAnsi" w:cstheme="minorHAnsi"/>
          <w:sz w:val="23"/>
          <w:szCs w:val="23"/>
        </w:rPr>
        <w:t>, Praha</w:t>
      </w:r>
      <w:r w:rsidR="008379EA" w:rsidRPr="00F5414C">
        <w:rPr>
          <w:rFonts w:asciiTheme="minorHAnsi" w:hAnsiTheme="minorHAnsi" w:cstheme="minorHAnsi"/>
          <w:sz w:val="23"/>
          <w:szCs w:val="23"/>
        </w:rPr>
        <w:t xml:space="preserve"> (</w:t>
      </w:r>
      <w:r w:rsidR="004A1B21" w:rsidRPr="00F5414C">
        <w:rPr>
          <w:rFonts w:asciiTheme="minorHAnsi" w:hAnsiTheme="minorHAnsi" w:cstheme="minorHAnsi"/>
          <w:sz w:val="23"/>
          <w:szCs w:val="23"/>
        </w:rPr>
        <w:t xml:space="preserve">dostupný na ZŠ </w:t>
      </w:r>
      <w:r w:rsidR="002928CD" w:rsidRPr="00F5414C">
        <w:rPr>
          <w:rFonts w:asciiTheme="minorHAnsi" w:hAnsiTheme="minorHAnsi" w:cstheme="minorHAnsi"/>
          <w:sz w:val="23"/>
          <w:szCs w:val="23"/>
        </w:rPr>
        <w:t>pro</w:t>
      </w:r>
      <w:r w:rsidR="008379EA" w:rsidRPr="00F5414C">
        <w:rPr>
          <w:rFonts w:asciiTheme="minorHAnsi" w:hAnsiTheme="minorHAnsi" w:cstheme="minorHAnsi"/>
          <w:sz w:val="23"/>
          <w:szCs w:val="23"/>
        </w:rPr>
        <w:t xml:space="preserve"> žák</w:t>
      </w:r>
      <w:r w:rsidR="00CD3CD5" w:rsidRPr="00F5414C">
        <w:rPr>
          <w:rFonts w:asciiTheme="minorHAnsi" w:hAnsiTheme="minorHAnsi" w:cstheme="minorHAnsi"/>
          <w:sz w:val="23"/>
          <w:szCs w:val="23"/>
        </w:rPr>
        <w:t>y</w:t>
      </w:r>
      <w:r w:rsidR="008379EA" w:rsidRPr="00F5414C">
        <w:rPr>
          <w:rFonts w:asciiTheme="minorHAnsi" w:hAnsiTheme="minorHAnsi" w:cstheme="minorHAnsi"/>
          <w:sz w:val="23"/>
          <w:szCs w:val="23"/>
        </w:rPr>
        <w:t xml:space="preserve"> 9. </w:t>
      </w:r>
      <w:r w:rsidR="00C75768" w:rsidRPr="00F5414C">
        <w:rPr>
          <w:rFonts w:asciiTheme="minorHAnsi" w:hAnsiTheme="minorHAnsi" w:cstheme="minorHAnsi"/>
          <w:sz w:val="23"/>
          <w:szCs w:val="23"/>
        </w:rPr>
        <w:t>t</w:t>
      </w:r>
      <w:r w:rsidR="008379EA" w:rsidRPr="00F5414C">
        <w:rPr>
          <w:rFonts w:asciiTheme="minorHAnsi" w:hAnsiTheme="minorHAnsi" w:cstheme="minorHAnsi"/>
          <w:sz w:val="23"/>
          <w:szCs w:val="23"/>
        </w:rPr>
        <w:t>řídy</w:t>
      </w:r>
      <w:r w:rsidR="00CD3CD5" w:rsidRPr="00F5414C">
        <w:rPr>
          <w:rFonts w:asciiTheme="minorHAnsi" w:hAnsiTheme="minorHAnsi" w:cstheme="minorHAnsi"/>
          <w:sz w:val="23"/>
          <w:szCs w:val="23"/>
        </w:rPr>
        <w:t>, v IPS na Úřadu práce</w:t>
      </w:r>
      <w:r w:rsidR="00FA43A3">
        <w:rPr>
          <w:rFonts w:asciiTheme="minorHAnsi" w:hAnsiTheme="minorHAnsi" w:cstheme="minorHAnsi"/>
          <w:sz w:val="23"/>
          <w:szCs w:val="23"/>
        </w:rPr>
        <w:t xml:space="preserve"> k nahlédnutí či zapůjčení i ostatní kraje</w:t>
      </w:r>
      <w:r w:rsidR="008379EA" w:rsidRPr="00F5414C">
        <w:rPr>
          <w:rFonts w:asciiTheme="minorHAnsi" w:hAnsiTheme="minorHAnsi" w:cstheme="minorHAnsi"/>
          <w:sz w:val="23"/>
          <w:szCs w:val="23"/>
        </w:rPr>
        <w:t>)</w:t>
      </w:r>
    </w:p>
    <w:p w14:paraId="431B511C" w14:textId="2EBC8F8B" w:rsidR="008379EA" w:rsidRPr="00F5414C" w:rsidRDefault="00B110A8" w:rsidP="008379EA">
      <w:pPr>
        <w:pStyle w:val="Odstavecseseznamem"/>
        <w:numPr>
          <w:ilvl w:val="1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F5414C">
        <w:rPr>
          <w:rFonts w:asciiTheme="minorHAnsi" w:hAnsiTheme="minorHAnsi" w:cstheme="minorHAnsi"/>
          <w:sz w:val="23"/>
          <w:szCs w:val="23"/>
        </w:rPr>
        <w:t>Dny otevřených dveří na středních školách (</w:t>
      </w:r>
      <w:r w:rsidR="002C46A7">
        <w:rPr>
          <w:rFonts w:asciiTheme="minorHAnsi" w:hAnsiTheme="minorHAnsi" w:cstheme="minorHAnsi"/>
          <w:sz w:val="23"/>
          <w:szCs w:val="23"/>
        </w:rPr>
        <w:t xml:space="preserve">termíny </w:t>
      </w:r>
      <w:r w:rsidRPr="00F5414C">
        <w:rPr>
          <w:rFonts w:asciiTheme="minorHAnsi" w:hAnsiTheme="minorHAnsi" w:cstheme="minorHAnsi"/>
          <w:sz w:val="23"/>
          <w:szCs w:val="23"/>
        </w:rPr>
        <w:t>na webu SŠ)</w:t>
      </w:r>
    </w:p>
    <w:p w14:paraId="0C32F983" w14:textId="74362909" w:rsidR="006B1BF3" w:rsidRPr="002C46A7" w:rsidRDefault="009B18B9" w:rsidP="002C46A7">
      <w:pPr>
        <w:pStyle w:val="Odstavecseseznamem"/>
        <w:numPr>
          <w:ilvl w:val="1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F5414C">
        <w:rPr>
          <w:rFonts w:asciiTheme="minorHAnsi" w:hAnsiTheme="minorHAnsi" w:cstheme="minorHAnsi"/>
          <w:sz w:val="23"/>
          <w:szCs w:val="23"/>
        </w:rPr>
        <w:t>Výstav</w:t>
      </w:r>
      <w:r w:rsidR="006B1BF3" w:rsidRPr="00F5414C">
        <w:rPr>
          <w:rFonts w:asciiTheme="minorHAnsi" w:hAnsiTheme="minorHAnsi" w:cstheme="minorHAnsi"/>
          <w:sz w:val="23"/>
          <w:szCs w:val="23"/>
        </w:rPr>
        <w:t>y</w:t>
      </w:r>
      <w:r w:rsidR="000A1AE3" w:rsidRPr="00F5414C">
        <w:rPr>
          <w:rFonts w:asciiTheme="minorHAnsi" w:hAnsiTheme="minorHAnsi" w:cstheme="minorHAnsi"/>
          <w:sz w:val="23"/>
          <w:szCs w:val="23"/>
        </w:rPr>
        <w:t xml:space="preserve"> st</w:t>
      </w:r>
      <w:r w:rsidRPr="00F5414C">
        <w:rPr>
          <w:rFonts w:asciiTheme="minorHAnsi" w:hAnsiTheme="minorHAnsi" w:cstheme="minorHAnsi"/>
          <w:sz w:val="23"/>
          <w:szCs w:val="23"/>
        </w:rPr>
        <w:t xml:space="preserve">ředních škol </w:t>
      </w:r>
    </w:p>
    <w:p w14:paraId="2B52D099" w14:textId="77777777" w:rsidR="004A1B21" w:rsidRPr="00F5414C" w:rsidRDefault="001E24B6" w:rsidP="00423948">
      <w:pPr>
        <w:pStyle w:val="Odstavecseseznamem"/>
        <w:numPr>
          <w:ilvl w:val="0"/>
          <w:numId w:val="2"/>
        </w:numPr>
        <w:spacing w:after="240"/>
        <w:rPr>
          <w:rFonts w:asciiTheme="minorHAnsi" w:hAnsiTheme="minorHAnsi" w:cstheme="minorHAnsi"/>
          <w:sz w:val="23"/>
          <w:szCs w:val="23"/>
        </w:rPr>
      </w:pPr>
      <w:r w:rsidRPr="00F5414C">
        <w:rPr>
          <w:rFonts w:asciiTheme="minorHAnsi" w:hAnsiTheme="minorHAnsi" w:cstheme="minorHAnsi"/>
          <w:sz w:val="23"/>
          <w:szCs w:val="23"/>
        </w:rPr>
        <w:t xml:space="preserve">Užitečné odkazy </w:t>
      </w:r>
      <w:r w:rsidR="004A1B21" w:rsidRPr="00F5414C">
        <w:rPr>
          <w:rFonts w:asciiTheme="minorHAnsi" w:hAnsiTheme="minorHAnsi" w:cstheme="minorHAnsi"/>
          <w:sz w:val="23"/>
          <w:szCs w:val="23"/>
        </w:rPr>
        <w:t>na internetu:</w:t>
      </w:r>
    </w:p>
    <w:p w14:paraId="736F95B7" w14:textId="266352F4" w:rsidR="006B1BF3" w:rsidRPr="00F5414C" w:rsidRDefault="00FE2C26" w:rsidP="006B1BF3">
      <w:pPr>
        <w:ind w:right="166"/>
        <w:rPr>
          <w:rFonts w:asciiTheme="minorHAnsi" w:hAnsiTheme="minorHAnsi" w:cstheme="minorHAnsi"/>
          <w:color w:val="000000"/>
          <w:sz w:val="23"/>
          <w:szCs w:val="23"/>
        </w:rPr>
      </w:pPr>
      <w:hyperlink r:id="rId8" w:history="1">
        <w:r w:rsidR="00FA43A3" w:rsidRPr="00494C52">
          <w:rPr>
            <w:rStyle w:val="Hypertextovodkaz"/>
            <w:rFonts w:asciiTheme="minorHAnsi" w:hAnsiTheme="minorHAnsi" w:cstheme="minorHAnsi"/>
            <w:b/>
            <w:sz w:val="23"/>
            <w:szCs w:val="23"/>
          </w:rPr>
          <w:t>www.infoabsolvent.cz</w:t>
        </w:r>
      </w:hyperlink>
      <w:r w:rsidR="006B1BF3" w:rsidRPr="00F5414C">
        <w:rPr>
          <w:rFonts w:asciiTheme="minorHAnsi" w:hAnsiTheme="minorHAnsi" w:cstheme="minorHAnsi"/>
          <w:b/>
          <w:color w:val="000000"/>
          <w:sz w:val="23"/>
          <w:szCs w:val="23"/>
          <w:u w:val="single"/>
        </w:rPr>
        <w:t xml:space="preserve"> </w:t>
      </w:r>
      <w:r w:rsidR="006B1BF3" w:rsidRPr="00F5414C">
        <w:rPr>
          <w:rFonts w:asciiTheme="minorHAnsi" w:hAnsiTheme="minorHAnsi" w:cstheme="minorHAnsi"/>
          <w:color w:val="000000"/>
          <w:sz w:val="23"/>
          <w:szCs w:val="23"/>
        </w:rPr>
        <w:t xml:space="preserve"> – </w:t>
      </w:r>
      <w:r w:rsidR="00FA43A3">
        <w:rPr>
          <w:rFonts w:asciiTheme="minorHAnsi" w:hAnsiTheme="minorHAnsi" w:cstheme="minorHAnsi"/>
          <w:color w:val="000000"/>
          <w:sz w:val="23"/>
          <w:szCs w:val="23"/>
        </w:rPr>
        <w:t xml:space="preserve">přehled škol a oborů, informace o trhu práce, videoukázky profesí, </w:t>
      </w:r>
      <w:r w:rsidR="00FA43A3" w:rsidRPr="00FA43A3">
        <w:rPr>
          <w:rFonts w:asciiTheme="minorHAnsi" w:hAnsiTheme="minorHAnsi" w:cstheme="minorHAnsi"/>
          <w:color w:val="FF0000"/>
          <w:sz w:val="23"/>
          <w:szCs w:val="23"/>
        </w:rPr>
        <w:t>Profi test</w:t>
      </w:r>
    </w:p>
    <w:p w14:paraId="1ACF8FC9" w14:textId="748B446D" w:rsidR="006B1BF3" w:rsidRPr="00F5414C" w:rsidRDefault="00FE2C26" w:rsidP="006B1BF3">
      <w:pPr>
        <w:rPr>
          <w:rFonts w:asciiTheme="minorHAnsi" w:hAnsiTheme="minorHAnsi" w:cstheme="minorHAnsi"/>
          <w:sz w:val="23"/>
          <w:szCs w:val="23"/>
        </w:rPr>
      </w:pPr>
      <w:hyperlink r:id="rId9" w:history="1">
        <w:r w:rsidR="006B1BF3" w:rsidRPr="00F5414C">
          <w:rPr>
            <w:rStyle w:val="Hypertextovodkaz"/>
            <w:rFonts w:asciiTheme="minorHAnsi" w:hAnsiTheme="minorHAnsi" w:cstheme="minorHAnsi"/>
            <w:b/>
            <w:sz w:val="23"/>
            <w:szCs w:val="23"/>
          </w:rPr>
          <w:t>www.atlasskolstvi.cz</w:t>
        </w:r>
      </w:hyperlink>
      <w:r w:rsidR="006B1BF3" w:rsidRPr="00F5414C">
        <w:rPr>
          <w:rFonts w:asciiTheme="minorHAnsi" w:hAnsiTheme="minorHAnsi" w:cstheme="minorHAnsi"/>
          <w:b/>
          <w:sz w:val="23"/>
          <w:szCs w:val="23"/>
          <w:u w:val="single"/>
        </w:rPr>
        <w:t xml:space="preserve"> </w:t>
      </w:r>
      <w:r w:rsidR="006B1BF3" w:rsidRPr="00F5414C">
        <w:rPr>
          <w:rFonts w:asciiTheme="minorHAnsi" w:hAnsiTheme="minorHAnsi" w:cstheme="minorHAnsi"/>
          <w:sz w:val="23"/>
          <w:szCs w:val="23"/>
        </w:rPr>
        <w:t xml:space="preserve"> - vyhledání základních, středních, vysokých, jazykových nebo vyšších odborných škol dle měst, zaměření, forem studia atd</w:t>
      </w:r>
      <w:r w:rsidR="002C46A7">
        <w:rPr>
          <w:rFonts w:asciiTheme="minorHAnsi" w:hAnsiTheme="minorHAnsi" w:cstheme="minorHAnsi"/>
          <w:sz w:val="23"/>
          <w:szCs w:val="23"/>
        </w:rPr>
        <w:t>. Informace jsou stejné jako v tištěném Atlasu školství.</w:t>
      </w:r>
    </w:p>
    <w:p w14:paraId="27CBC0B4" w14:textId="15C0A885" w:rsidR="006B1BF3" w:rsidRPr="00F5414C" w:rsidRDefault="00761A98" w:rsidP="006B1BF3">
      <w:pPr>
        <w:rPr>
          <w:rFonts w:asciiTheme="minorHAnsi" w:hAnsiTheme="minorHAnsi" w:cstheme="minorHAnsi"/>
          <w:sz w:val="23"/>
          <w:szCs w:val="23"/>
        </w:rPr>
      </w:pPr>
      <w:hyperlink r:id="rId10" w:history="1">
        <w:r w:rsidRPr="00933283">
          <w:rPr>
            <w:rStyle w:val="Hypertextovodkaz"/>
            <w:rFonts w:asciiTheme="minorHAnsi" w:hAnsiTheme="minorHAnsi" w:cstheme="minorHAnsi"/>
            <w:b/>
            <w:sz w:val="23"/>
            <w:szCs w:val="23"/>
          </w:rPr>
          <w:t>https://skoly.praha.eu</w:t>
        </w:r>
      </w:hyperlink>
      <w:r w:rsidR="006B1BF3" w:rsidRPr="00F5414C">
        <w:rPr>
          <w:rFonts w:asciiTheme="minorHAnsi" w:hAnsiTheme="minorHAnsi" w:cstheme="minorHAnsi"/>
          <w:b/>
          <w:sz w:val="23"/>
          <w:szCs w:val="23"/>
          <w:u w:val="single"/>
        </w:rPr>
        <w:t xml:space="preserve"> </w:t>
      </w:r>
      <w:r w:rsidR="006B1BF3" w:rsidRPr="00F5414C">
        <w:rPr>
          <w:rFonts w:asciiTheme="minorHAnsi" w:hAnsiTheme="minorHAnsi" w:cstheme="minorHAnsi"/>
          <w:sz w:val="23"/>
          <w:szCs w:val="23"/>
        </w:rPr>
        <w:t>– Přehled školství, Pro veřejnost (přehled škol a školských zařízení na území Hl. m. Prahy, informace o přijímacím řízení)</w:t>
      </w:r>
    </w:p>
    <w:p w14:paraId="4EAC7316" w14:textId="4C7DBA73" w:rsidR="006B1BF3" w:rsidRPr="00F5414C" w:rsidRDefault="00FE2C26" w:rsidP="006B1BF3">
      <w:pPr>
        <w:rPr>
          <w:rFonts w:asciiTheme="minorHAnsi" w:hAnsiTheme="minorHAnsi" w:cstheme="minorHAnsi"/>
          <w:sz w:val="23"/>
          <w:szCs w:val="23"/>
        </w:rPr>
      </w:pPr>
      <w:hyperlink r:id="rId11" w:history="1">
        <w:r w:rsidR="006B1BF3" w:rsidRPr="00F5414C">
          <w:rPr>
            <w:rStyle w:val="Hypertextovodkaz"/>
            <w:rFonts w:asciiTheme="minorHAnsi" w:hAnsiTheme="minorHAnsi" w:cstheme="minorHAnsi"/>
            <w:b/>
            <w:sz w:val="23"/>
            <w:szCs w:val="23"/>
          </w:rPr>
          <w:t>www.cermat.cz</w:t>
        </w:r>
      </w:hyperlink>
      <w:r w:rsidR="006B1BF3" w:rsidRPr="00F5414C">
        <w:rPr>
          <w:rFonts w:asciiTheme="minorHAnsi" w:hAnsiTheme="minorHAnsi" w:cstheme="minorHAnsi"/>
          <w:sz w:val="23"/>
          <w:szCs w:val="23"/>
        </w:rPr>
        <w:t xml:space="preserve"> -</w:t>
      </w:r>
      <w:r w:rsidR="006B1BF3" w:rsidRPr="00F5414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6B1BF3" w:rsidRPr="00F5414C">
        <w:rPr>
          <w:rFonts w:asciiTheme="minorHAnsi" w:hAnsiTheme="minorHAnsi" w:cstheme="minorHAnsi"/>
          <w:sz w:val="23"/>
          <w:szCs w:val="23"/>
        </w:rPr>
        <w:t xml:space="preserve">informace o jednotných přijímacích zkouškách na SŠ, </w:t>
      </w:r>
      <w:r w:rsidR="006B1BF3" w:rsidRPr="00F5414C">
        <w:rPr>
          <w:rFonts w:asciiTheme="minorHAnsi" w:hAnsiTheme="minorHAnsi" w:cstheme="minorHAnsi"/>
          <w:color w:val="FF0000"/>
          <w:sz w:val="23"/>
          <w:szCs w:val="23"/>
        </w:rPr>
        <w:t>cvičné testy</w:t>
      </w:r>
      <w:r w:rsidR="006B1BF3" w:rsidRPr="00F5414C"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</w:t>
      </w:r>
    </w:p>
    <w:p w14:paraId="48C7E796" w14:textId="00F42D93" w:rsidR="006B1BF3" w:rsidRPr="00F5414C" w:rsidRDefault="00FE2C26" w:rsidP="006B1BF3">
      <w:pPr>
        <w:rPr>
          <w:rFonts w:asciiTheme="minorHAnsi" w:hAnsiTheme="minorHAnsi" w:cstheme="minorHAnsi"/>
          <w:sz w:val="23"/>
          <w:szCs w:val="23"/>
        </w:rPr>
      </w:pPr>
      <w:hyperlink r:id="rId12" w:history="1">
        <w:r w:rsidR="006B1BF3" w:rsidRPr="00F5414C">
          <w:rPr>
            <w:rStyle w:val="Hypertextovodkaz"/>
            <w:rFonts w:asciiTheme="minorHAnsi" w:hAnsiTheme="minorHAnsi" w:cstheme="minorHAnsi"/>
            <w:b/>
            <w:sz w:val="23"/>
            <w:szCs w:val="23"/>
          </w:rPr>
          <w:t>www.scio.cz</w:t>
        </w:r>
      </w:hyperlink>
      <w:r w:rsidR="006B1BF3" w:rsidRPr="00F5414C">
        <w:rPr>
          <w:rFonts w:asciiTheme="minorHAnsi" w:hAnsiTheme="minorHAnsi" w:cstheme="minorHAnsi"/>
          <w:sz w:val="23"/>
          <w:szCs w:val="23"/>
        </w:rPr>
        <w:t xml:space="preserve"> – přijímací zkoušky, online test zdarma            </w:t>
      </w:r>
    </w:p>
    <w:p w14:paraId="380C421B" w14:textId="4D1D836A" w:rsidR="006B1BF3" w:rsidRPr="00F5414C" w:rsidRDefault="00FE2C26" w:rsidP="006B1BF3">
      <w:pPr>
        <w:rPr>
          <w:rFonts w:asciiTheme="minorHAnsi" w:hAnsiTheme="minorHAnsi" w:cstheme="minorHAnsi"/>
          <w:sz w:val="23"/>
          <w:szCs w:val="23"/>
        </w:rPr>
      </w:pPr>
      <w:hyperlink r:id="rId13" w:history="1">
        <w:r w:rsidR="006B1BF3" w:rsidRPr="00F5414C">
          <w:rPr>
            <w:rStyle w:val="Hypertextovodkaz"/>
            <w:rFonts w:asciiTheme="minorHAnsi" w:hAnsiTheme="minorHAnsi" w:cstheme="minorHAnsi"/>
            <w:b/>
            <w:sz w:val="23"/>
            <w:szCs w:val="23"/>
          </w:rPr>
          <w:t>www.msmt.cz</w:t>
        </w:r>
      </w:hyperlink>
      <w:r w:rsidR="006B1BF3" w:rsidRPr="00F5414C">
        <w:rPr>
          <w:rFonts w:asciiTheme="minorHAnsi" w:hAnsiTheme="minorHAnsi" w:cstheme="minorHAnsi"/>
          <w:sz w:val="23"/>
          <w:szCs w:val="23"/>
        </w:rPr>
        <w:t xml:space="preserve"> – Ministerstvo školství, mládeže a tělovýchovy                                                                              </w:t>
      </w:r>
    </w:p>
    <w:p w14:paraId="4950CCC4" w14:textId="51C8BD59" w:rsidR="006B1BF3" w:rsidRPr="00F5414C" w:rsidRDefault="00FE2C26" w:rsidP="006B1BF3">
      <w:pPr>
        <w:rPr>
          <w:rFonts w:asciiTheme="minorHAnsi" w:hAnsiTheme="minorHAnsi" w:cstheme="minorHAnsi"/>
          <w:sz w:val="23"/>
          <w:szCs w:val="23"/>
        </w:rPr>
      </w:pPr>
      <w:hyperlink r:id="rId14" w:history="1">
        <w:r w:rsidR="006B1BF3" w:rsidRPr="00F5414C">
          <w:rPr>
            <w:rStyle w:val="Hypertextovodkaz"/>
            <w:rFonts w:asciiTheme="minorHAnsi" w:hAnsiTheme="minorHAnsi" w:cstheme="minorHAnsi"/>
            <w:b/>
            <w:sz w:val="23"/>
            <w:szCs w:val="23"/>
          </w:rPr>
          <w:t>www.nsp.cz</w:t>
        </w:r>
      </w:hyperlink>
      <w:r w:rsidR="006B1BF3" w:rsidRPr="00F5414C">
        <w:rPr>
          <w:rFonts w:asciiTheme="minorHAnsi" w:hAnsiTheme="minorHAnsi" w:cstheme="minorHAnsi"/>
          <w:b/>
          <w:color w:val="002060"/>
          <w:sz w:val="23"/>
          <w:szCs w:val="23"/>
        </w:rPr>
        <w:t xml:space="preserve"> </w:t>
      </w:r>
      <w:r w:rsidR="006B1BF3" w:rsidRPr="00F5414C">
        <w:rPr>
          <w:rFonts w:asciiTheme="minorHAnsi" w:hAnsiTheme="minorHAnsi" w:cstheme="minorHAnsi"/>
          <w:sz w:val="23"/>
          <w:szCs w:val="23"/>
        </w:rPr>
        <w:t xml:space="preserve">– databáze povolání </w:t>
      </w:r>
    </w:p>
    <w:p w14:paraId="3BCC5591" w14:textId="6462D266" w:rsidR="006B1BF3" w:rsidRPr="00F5414C" w:rsidRDefault="00FE2C26" w:rsidP="006B1BF3">
      <w:pPr>
        <w:rPr>
          <w:rFonts w:asciiTheme="minorHAnsi" w:hAnsiTheme="minorHAnsi" w:cstheme="minorHAnsi"/>
          <w:sz w:val="23"/>
          <w:szCs w:val="23"/>
        </w:rPr>
      </w:pPr>
      <w:hyperlink r:id="rId15" w:history="1">
        <w:r w:rsidR="006B1BF3" w:rsidRPr="00F5414C">
          <w:rPr>
            <w:rStyle w:val="Hypertextovodkaz"/>
            <w:rFonts w:asciiTheme="minorHAnsi" w:hAnsiTheme="minorHAnsi" w:cstheme="minorHAnsi"/>
            <w:b/>
            <w:sz w:val="23"/>
            <w:szCs w:val="23"/>
          </w:rPr>
          <w:t>www.kr-stredocesky.cz</w:t>
        </w:r>
      </w:hyperlink>
      <w:r w:rsidR="006B1BF3" w:rsidRPr="00F5414C">
        <w:rPr>
          <w:rFonts w:asciiTheme="minorHAnsi" w:hAnsiTheme="minorHAnsi" w:cstheme="minorHAnsi"/>
          <w:b/>
          <w:sz w:val="23"/>
          <w:szCs w:val="23"/>
          <w:u w:val="single"/>
        </w:rPr>
        <w:t xml:space="preserve">  </w:t>
      </w:r>
      <w:r w:rsidR="006B1BF3" w:rsidRPr="00F5414C">
        <w:rPr>
          <w:rFonts w:asciiTheme="minorHAnsi" w:hAnsiTheme="minorHAnsi" w:cstheme="minorHAnsi"/>
          <w:sz w:val="23"/>
          <w:szCs w:val="23"/>
        </w:rPr>
        <w:t xml:space="preserve">– sekce Školství   - případná volná místa na středních školách, </w:t>
      </w:r>
      <w:proofErr w:type="spellStart"/>
      <w:r w:rsidR="006B1BF3" w:rsidRPr="00F5414C">
        <w:rPr>
          <w:rFonts w:asciiTheme="minorHAnsi" w:hAnsiTheme="minorHAnsi" w:cstheme="minorHAnsi"/>
          <w:sz w:val="23"/>
          <w:szCs w:val="23"/>
        </w:rPr>
        <w:t>info</w:t>
      </w:r>
      <w:proofErr w:type="spellEnd"/>
      <w:r w:rsidR="006B1BF3" w:rsidRPr="00F5414C">
        <w:rPr>
          <w:rFonts w:asciiTheme="minorHAnsi" w:hAnsiTheme="minorHAnsi" w:cstheme="minorHAnsi"/>
          <w:sz w:val="23"/>
          <w:szCs w:val="23"/>
        </w:rPr>
        <w:t xml:space="preserve"> o zápisových lístcích</w:t>
      </w:r>
    </w:p>
    <w:p w14:paraId="2B149A0B" w14:textId="77777777" w:rsidR="00FA43A3" w:rsidRPr="00FA43A3" w:rsidRDefault="00FE2C26" w:rsidP="00FA43A3">
      <w:pPr>
        <w:rPr>
          <w:rFonts w:asciiTheme="minorHAnsi" w:hAnsiTheme="minorHAnsi" w:cstheme="minorHAnsi"/>
          <w:bCs/>
          <w:sz w:val="23"/>
          <w:szCs w:val="23"/>
        </w:rPr>
      </w:pPr>
      <w:hyperlink r:id="rId16" w:history="1">
        <w:r w:rsidR="00FA43A3" w:rsidRPr="00FA43A3">
          <w:rPr>
            <w:rStyle w:val="Hypertextovodkaz"/>
            <w:rFonts w:asciiTheme="minorHAnsi" w:hAnsiTheme="minorHAnsi" w:cstheme="minorHAnsi"/>
            <w:b/>
            <w:bCs/>
            <w:sz w:val="23"/>
            <w:szCs w:val="23"/>
          </w:rPr>
          <w:t>https://www.mpsv.cz/web/cz/absolventi-skol-a-mladistvi</w:t>
        </w:r>
      </w:hyperlink>
      <w:r w:rsidR="00FA43A3" w:rsidRPr="00FA43A3">
        <w:rPr>
          <w:rFonts w:asciiTheme="minorHAnsi" w:hAnsiTheme="minorHAnsi" w:cstheme="minorHAnsi"/>
          <w:b/>
          <w:bCs/>
          <w:color w:val="2F5496"/>
          <w:sz w:val="23"/>
          <w:szCs w:val="23"/>
          <w:u w:val="single"/>
        </w:rPr>
        <w:t xml:space="preserve"> </w:t>
      </w:r>
      <w:r w:rsidR="00FA43A3" w:rsidRPr="00FA43A3">
        <w:rPr>
          <w:rFonts w:asciiTheme="minorHAnsi" w:hAnsiTheme="minorHAnsi" w:cstheme="minorHAnsi"/>
          <w:bCs/>
          <w:sz w:val="23"/>
          <w:szCs w:val="23"/>
        </w:rPr>
        <w:t>- pololetní statistiky absolventů</w:t>
      </w:r>
    </w:p>
    <w:p w14:paraId="50664FF8" w14:textId="1DD1015E" w:rsidR="00FA43A3" w:rsidRDefault="00FE2C26" w:rsidP="00FA43A3">
      <w:pPr>
        <w:rPr>
          <w:rFonts w:asciiTheme="minorHAnsi" w:hAnsiTheme="minorHAnsi" w:cstheme="minorHAnsi"/>
          <w:b/>
          <w:sz w:val="23"/>
          <w:szCs w:val="23"/>
          <w:u w:val="single"/>
        </w:rPr>
      </w:pPr>
      <w:hyperlink r:id="rId17" w:history="1">
        <w:r w:rsidR="00FA43A3" w:rsidRPr="00FA43A3">
          <w:rPr>
            <w:rStyle w:val="Hypertextovodkaz"/>
            <w:rFonts w:asciiTheme="minorHAnsi" w:hAnsiTheme="minorHAnsi" w:cstheme="minorHAnsi"/>
            <w:b/>
            <w:bCs/>
            <w:sz w:val="23"/>
            <w:szCs w:val="23"/>
          </w:rPr>
          <w:t>https://data.mpsv.cz/web/data/vizualizace8</w:t>
        </w:r>
      </w:hyperlink>
      <w:r w:rsidR="00FA43A3" w:rsidRPr="00FA43A3">
        <w:rPr>
          <w:rFonts w:asciiTheme="minorHAnsi" w:hAnsiTheme="minorHAnsi" w:cstheme="minorHAnsi"/>
          <w:b/>
          <w:bCs/>
          <w:color w:val="2F5496"/>
          <w:sz w:val="23"/>
          <w:szCs w:val="23"/>
          <w:u w:val="single"/>
        </w:rPr>
        <w:t xml:space="preserve"> </w:t>
      </w:r>
      <w:r w:rsidR="00FA43A3" w:rsidRPr="00FA43A3">
        <w:rPr>
          <w:rFonts w:asciiTheme="minorHAnsi" w:hAnsiTheme="minorHAnsi" w:cstheme="minorHAnsi"/>
          <w:bCs/>
          <w:sz w:val="23"/>
          <w:szCs w:val="23"/>
        </w:rPr>
        <w:t>- nezaměstnaní absolventi dle oborů vzdělání</w:t>
      </w:r>
    </w:p>
    <w:p w14:paraId="762E4172" w14:textId="6B8142F6" w:rsidR="00F62B2B" w:rsidRPr="00AC1FFA" w:rsidRDefault="00FE2C26" w:rsidP="00FA43A3">
      <w:pPr>
        <w:rPr>
          <w:rFonts w:asciiTheme="minorHAnsi" w:hAnsiTheme="minorHAnsi" w:cstheme="minorHAnsi"/>
          <w:b/>
          <w:color w:val="0000FF" w:themeColor="hyperlink"/>
          <w:sz w:val="23"/>
          <w:szCs w:val="23"/>
        </w:rPr>
      </w:pPr>
      <w:hyperlink r:id="rId18" w:history="1">
        <w:r w:rsidR="00F62B2B" w:rsidRPr="00F62B2B">
          <w:rPr>
            <w:rStyle w:val="Hypertextovodkaz"/>
            <w:rFonts w:asciiTheme="minorHAnsi" w:hAnsiTheme="minorHAnsi" w:cstheme="minorHAnsi"/>
            <w:b/>
            <w:sz w:val="23"/>
            <w:szCs w:val="23"/>
            <w:u w:val="none"/>
          </w:rPr>
          <w:t>www.mujzivotposkole.cz</w:t>
        </w:r>
      </w:hyperlink>
      <w:r w:rsidR="00F62B2B" w:rsidRPr="00F62B2B">
        <w:rPr>
          <w:rFonts w:asciiTheme="minorHAnsi" w:hAnsiTheme="minorHAnsi" w:cstheme="minorHAnsi"/>
          <w:b/>
          <w:sz w:val="23"/>
          <w:szCs w:val="23"/>
        </w:rPr>
        <w:t xml:space="preserve"> -</w:t>
      </w:r>
      <w:r w:rsidR="00F62B2B" w:rsidRPr="00F62B2B">
        <w:rPr>
          <w:rFonts w:asciiTheme="minorHAnsi" w:hAnsiTheme="minorHAnsi" w:cstheme="minorHAnsi"/>
          <w:bCs/>
          <w:sz w:val="23"/>
          <w:szCs w:val="23"/>
        </w:rPr>
        <w:t>osobnostní a zájmové testy</w:t>
      </w:r>
    </w:p>
    <w:p w14:paraId="6A389B82" w14:textId="225C8FF7" w:rsidR="00F62B2B" w:rsidRPr="00F62B2B" w:rsidRDefault="00FE2C26" w:rsidP="00FA43A3">
      <w:pPr>
        <w:rPr>
          <w:rFonts w:asciiTheme="minorHAnsi" w:hAnsiTheme="minorHAnsi" w:cstheme="minorHAnsi"/>
          <w:bCs/>
          <w:sz w:val="23"/>
          <w:szCs w:val="23"/>
        </w:rPr>
      </w:pPr>
      <w:hyperlink r:id="rId19" w:history="1">
        <w:r w:rsidR="00F62B2B" w:rsidRPr="00F62B2B">
          <w:rPr>
            <w:rStyle w:val="Hypertextovodkaz"/>
            <w:rFonts w:asciiTheme="minorHAnsi" w:hAnsiTheme="minorHAnsi" w:cstheme="minorHAnsi"/>
            <w:b/>
            <w:sz w:val="23"/>
            <w:szCs w:val="23"/>
            <w:u w:val="none"/>
          </w:rPr>
          <w:t>www.emiero.cz</w:t>
        </w:r>
      </w:hyperlink>
      <w:r w:rsidR="00F62B2B" w:rsidRPr="00F62B2B">
        <w:rPr>
          <w:rFonts w:asciiTheme="minorHAnsi" w:hAnsiTheme="minorHAnsi" w:cstheme="minorHAnsi"/>
          <w:b/>
          <w:sz w:val="23"/>
          <w:szCs w:val="23"/>
        </w:rPr>
        <w:t xml:space="preserve"> -</w:t>
      </w:r>
      <w:r w:rsidR="00F62B2B" w:rsidRPr="00F62B2B">
        <w:rPr>
          <w:rFonts w:asciiTheme="minorHAnsi" w:hAnsiTheme="minorHAnsi" w:cstheme="minorHAnsi"/>
          <w:bCs/>
          <w:sz w:val="23"/>
          <w:szCs w:val="23"/>
        </w:rPr>
        <w:t>osobnostní a zájmové testy</w:t>
      </w:r>
    </w:p>
    <w:p w14:paraId="28FB77C4" w14:textId="357F2DDA" w:rsidR="006B1BF3" w:rsidRDefault="00FE2C26" w:rsidP="006B1BF3">
      <w:pPr>
        <w:spacing w:after="240"/>
        <w:rPr>
          <w:rFonts w:asciiTheme="minorHAnsi" w:hAnsiTheme="minorHAnsi" w:cstheme="minorHAnsi"/>
          <w:b/>
          <w:sz w:val="23"/>
          <w:szCs w:val="23"/>
        </w:rPr>
      </w:pPr>
      <w:hyperlink r:id="rId20" w:history="1">
        <w:r w:rsidR="00F62B2B" w:rsidRPr="00BD1EA2">
          <w:rPr>
            <w:rStyle w:val="Hypertextovodkaz"/>
            <w:rFonts w:asciiTheme="minorHAnsi" w:hAnsiTheme="minorHAnsi" w:cstheme="minorHAnsi"/>
            <w:b/>
            <w:sz w:val="23"/>
            <w:szCs w:val="23"/>
          </w:rPr>
          <w:t>www.budoucnostprofesi.cz</w:t>
        </w:r>
      </w:hyperlink>
      <w:r w:rsidR="006B1BF3" w:rsidRPr="00F5414C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14:paraId="42D9E4D8" w14:textId="77777777" w:rsidR="005E3167" w:rsidRPr="00F5414C" w:rsidRDefault="005E3167" w:rsidP="000A1AE3">
      <w:pPr>
        <w:pBdr>
          <w:bottom w:val="single" w:sz="4" w:space="1" w:color="auto"/>
        </w:pBdr>
        <w:spacing w:after="240"/>
        <w:rPr>
          <w:rFonts w:asciiTheme="minorHAnsi" w:hAnsiTheme="minorHAnsi" w:cstheme="minorHAnsi"/>
          <w:b/>
          <w:color w:val="FF0000"/>
          <w:sz w:val="23"/>
          <w:szCs w:val="23"/>
        </w:rPr>
      </w:pPr>
      <w:r w:rsidRPr="00F5414C">
        <w:rPr>
          <w:rFonts w:asciiTheme="minorHAnsi" w:hAnsiTheme="minorHAnsi" w:cstheme="minorHAnsi"/>
          <w:b/>
          <w:color w:val="FF0000"/>
          <w:sz w:val="23"/>
          <w:szCs w:val="23"/>
        </w:rPr>
        <w:t>Co všechno promyslet?</w:t>
      </w:r>
    </w:p>
    <w:p w14:paraId="3C2D1CA5" w14:textId="77777777" w:rsidR="00333188" w:rsidRPr="00F5414C" w:rsidRDefault="00333188" w:rsidP="005E3167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F5414C">
        <w:rPr>
          <w:rFonts w:asciiTheme="minorHAnsi" w:hAnsiTheme="minorHAnsi" w:cstheme="minorHAnsi"/>
          <w:sz w:val="23"/>
          <w:szCs w:val="23"/>
        </w:rPr>
        <w:t>K čemu dítě tíhne</w:t>
      </w:r>
      <w:r w:rsidR="001E24B6" w:rsidRPr="00F5414C">
        <w:rPr>
          <w:rFonts w:asciiTheme="minorHAnsi" w:hAnsiTheme="minorHAnsi" w:cstheme="minorHAnsi"/>
          <w:sz w:val="23"/>
          <w:szCs w:val="23"/>
        </w:rPr>
        <w:t>, co ho baví</w:t>
      </w:r>
      <w:r w:rsidR="000D6D8D" w:rsidRPr="00F5414C">
        <w:rPr>
          <w:rFonts w:asciiTheme="minorHAnsi" w:hAnsiTheme="minorHAnsi" w:cstheme="minorHAnsi"/>
          <w:sz w:val="23"/>
          <w:szCs w:val="23"/>
        </w:rPr>
        <w:t xml:space="preserve"> (ve škole i doma)</w:t>
      </w:r>
      <w:r w:rsidR="001E24B6" w:rsidRPr="00F5414C">
        <w:rPr>
          <w:rFonts w:asciiTheme="minorHAnsi" w:hAnsiTheme="minorHAnsi" w:cstheme="minorHAnsi"/>
          <w:sz w:val="23"/>
          <w:szCs w:val="23"/>
        </w:rPr>
        <w:t>, čím se zabývá ve volném čase</w:t>
      </w:r>
    </w:p>
    <w:p w14:paraId="29B0BF2F" w14:textId="77777777" w:rsidR="00333188" w:rsidRPr="00F5414C" w:rsidRDefault="000D6D8D" w:rsidP="00333188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F5414C">
        <w:rPr>
          <w:rFonts w:asciiTheme="minorHAnsi" w:hAnsiTheme="minorHAnsi" w:cstheme="minorHAnsi"/>
          <w:sz w:val="23"/>
          <w:szCs w:val="23"/>
        </w:rPr>
        <w:t>Jaké má schopnosti, studijní výsledky</w:t>
      </w:r>
    </w:p>
    <w:p w14:paraId="7CA32E5C" w14:textId="77777777" w:rsidR="00774AA7" w:rsidRPr="00F5414C" w:rsidRDefault="00774AA7" w:rsidP="00333188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F5414C">
        <w:rPr>
          <w:rFonts w:asciiTheme="minorHAnsi" w:hAnsiTheme="minorHAnsi" w:cstheme="minorHAnsi"/>
          <w:sz w:val="23"/>
          <w:szCs w:val="23"/>
        </w:rPr>
        <w:t>Je to „studijní t</w:t>
      </w:r>
      <w:r w:rsidR="004B2367" w:rsidRPr="00F5414C">
        <w:rPr>
          <w:rFonts w:asciiTheme="minorHAnsi" w:hAnsiTheme="minorHAnsi" w:cstheme="minorHAnsi"/>
          <w:sz w:val="23"/>
          <w:szCs w:val="23"/>
        </w:rPr>
        <w:t>y</w:t>
      </w:r>
      <w:r w:rsidRPr="00F5414C">
        <w:rPr>
          <w:rFonts w:asciiTheme="minorHAnsi" w:hAnsiTheme="minorHAnsi" w:cstheme="minorHAnsi"/>
          <w:sz w:val="23"/>
          <w:szCs w:val="23"/>
        </w:rPr>
        <w:t xml:space="preserve">p“ a nedělá mu problém příprava do školy, nevadí mu? Nebo je to praktik, který radši něco konkrétního </w:t>
      </w:r>
      <w:proofErr w:type="gramStart"/>
      <w:r w:rsidRPr="00F5414C">
        <w:rPr>
          <w:rFonts w:asciiTheme="minorHAnsi" w:hAnsiTheme="minorHAnsi" w:cstheme="minorHAnsi"/>
          <w:sz w:val="23"/>
          <w:szCs w:val="23"/>
        </w:rPr>
        <w:t>vytváří</w:t>
      </w:r>
      <w:proofErr w:type="gramEnd"/>
      <w:r w:rsidRPr="00F5414C">
        <w:rPr>
          <w:rFonts w:asciiTheme="minorHAnsi" w:hAnsiTheme="minorHAnsi" w:cstheme="minorHAnsi"/>
          <w:sz w:val="23"/>
          <w:szCs w:val="23"/>
        </w:rPr>
        <w:t xml:space="preserve"> a teorie pro něj není tak podstatná a jen ji zaznamená?</w:t>
      </w:r>
    </w:p>
    <w:p w14:paraId="1B3679C8" w14:textId="77777777" w:rsidR="00774AA7" w:rsidRPr="00F5414C" w:rsidRDefault="00774AA7" w:rsidP="00333188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F5414C">
        <w:rPr>
          <w:rFonts w:asciiTheme="minorHAnsi" w:hAnsiTheme="minorHAnsi" w:cstheme="minorHAnsi"/>
          <w:sz w:val="23"/>
          <w:szCs w:val="23"/>
        </w:rPr>
        <w:t>Existuje reálná vidina dalšího studia nebo je potřeba zvolit obor, na který přímo naváže výkon určitého povolání?</w:t>
      </w:r>
    </w:p>
    <w:p w14:paraId="13EAB8F6" w14:textId="77777777" w:rsidR="00C26B4B" w:rsidRPr="00F5414C" w:rsidRDefault="004B2367" w:rsidP="00774AA7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asciiTheme="minorHAnsi" w:hAnsiTheme="minorHAnsi" w:cstheme="minorHAnsi"/>
          <w:sz w:val="23"/>
          <w:szCs w:val="23"/>
          <w:u w:val="single"/>
        </w:rPr>
      </w:pPr>
      <w:r w:rsidRPr="00F5414C">
        <w:rPr>
          <w:rFonts w:asciiTheme="minorHAnsi" w:hAnsiTheme="minorHAnsi" w:cstheme="minorHAnsi"/>
          <w:sz w:val="23"/>
          <w:szCs w:val="23"/>
        </w:rPr>
        <w:t>V j</w:t>
      </w:r>
      <w:r w:rsidR="00C26B4B" w:rsidRPr="00F5414C">
        <w:rPr>
          <w:rFonts w:asciiTheme="minorHAnsi" w:hAnsiTheme="minorHAnsi" w:cstheme="minorHAnsi"/>
          <w:sz w:val="23"/>
          <w:szCs w:val="23"/>
        </w:rPr>
        <w:t>aké</w:t>
      </w:r>
      <w:r w:rsidRPr="00F5414C">
        <w:rPr>
          <w:rFonts w:asciiTheme="minorHAnsi" w:hAnsiTheme="minorHAnsi" w:cstheme="minorHAnsi"/>
          <w:sz w:val="23"/>
          <w:szCs w:val="23"/>
        </w:rPr>
        <w:t>m</w:t>
      </w:r>
      <w:r w:rsidR="00C26B4B" w:rsidRPr="00F5414C">
        <w:rPr>
          <w:rFonts w:asciiTheme="minorHAnsi" w:hAnsiTheme="minorHAnsi" w:cstheme="minorHAnsi"/>
          <w:sz w:val="23"/>
          <w:szCs w:val="23"/>
        </w:rPr>
        <w:t xml:space="preserve"> povolání </w:t>
      </w:r>
      <w:r w:rsidRPr="00F5414C">
        <w:rPr>
          <w:rFonts w:asciiTheme="minorHAnsi" w:hAnsiTheme="minorHAnsi" w:cstheme="minorHAnsi"/>
          <w:sz w:val="23"/>
          <w:szCs w:val="23"/>
        </w:rPr>
        <w:t>může</w:t>
      </w:r>
      <w:r w:rsidR="00C26B4B" w:rsidRPr="00F5414C">
        <w:rPr>
          <w:rFonts w:asciiTheme="minorHAnsi" w:hAnsiTheme="minorHAnsi" w:cstheme="minorHAnsi"/>
          <w:sz w:val="23"/>
          <w:szCs w:val="23"/>
        </w:rPr>
        <w:t xml:space="preserve"> zvolenou školu</w:t>
      </w:r>
      <w:r w:rsidRPr="00F5414C">
        <w:rPr>
          <w:rFonts w:asciiTheme="minorHAnsi" w:hAnsiTheme="minorHAnsi" w:cstheme="minorHAnsi"/>
          <w:sz w:val="23"/>
          <w:szCs w:val="23"/>
        </w:rPr>
        <w:t xml:space="preserve"> uplatnit</w:t>
      </w:r>
      <w:r w:rsidR="00C26B4B" w:rsidRPr="00F5414C">
        <w:rPr>
          <w:rFonts w:asciiTheme="minorHAnsi" w:hAnsiTheme="minorHAnsi" w:cstheme="minorHAnsi"/>
          <w:sz w:val="23"/>
          <w:szCs w:val="23"/>
        </w:rPr>
        <w:t xml:space="preserve">? Co všechno obnáší?  </w:t>
      </w:r>
    </w:p>
    <w:p w14:paraId="2EC67DE6" w14:textId="42970651" w:rsidR="00774AA7" w:rsidRDefault="000D6D8D" w:rsidP="00D95DAD">
      <w:pPr>
        <w:pStyle w:val="Odstavecseseznamem"/>
        <w:numPr>
          <w:ilvl w:val="0"/>
          <w:numId w:val="2"/>
        </w:numPr>
        <w:spacing w:after="240"/>
        <w:rPr>
          <w:rFonts w:asciiTheme="minorHAnsi" w:hAnsiTheme="minorHAnsi" w:cstheme="minorHAnsi"/>
          <w:sz w:val="23"/>
          <w:szCs w:val="23"/>
        </w:rPr>
      </w:pPr>
      <w:r w:rsidRPr="00F5414C">
        <w:rPr>
          <w:rFonts w:asciiTheme="minorHAnsi" w:hAnsiTheme="minorHAnsi" w:cstheme="minorHAnsi"/>
          <w:sz w:val="23"/>
          <w:szCs w:val="23"/>
        </w:rPr>
        <w:t>Situac</w:t>
      </w:r>
      <w:r w:rsidR="005E3167" w:rsidRPr="00F5414C">
        <w:rPr>
          <w:rFonts w:asciiTheme="minorHAnsi" w:hAnsiTheme="minorHAnsi" w:cstheme="minorHAnsi"/>
          <w:sz w:val="23"/>
          <w:szCs w:val="23"/>
        </w:rPr>
        <w:t>i</w:t>
      </w:r>
      <w:r w:rsidRPr="00F5414C">
        <w:rPr>
          <w:rFonts w:asciiTheme="minorHAnsi" w:hAnsiTheme="minorHAnsi" w:cstheme="minorHAnsi"/>
          <w:sz w:val="23"/>
          <w:szCs w:val="23"/>
        </w:rPr>
        <w:t xml:space="preserve"> na trhu práce</w:t>
      </w:r>
      <w:r w:rsidR="00E9323C" w:rsidRPr="00F5414C">
        <w:rPr>
          <w:rFonts w:asciiTheme="minorHAnsi" w:hAnsiTheme="minorHAnsi" w:cstheme="minorHAnsi"/>
          <w:sz w:val="23"/>
          <w:szCs w:val="23"/>
        </w:rPr>
        <w:t xml:space="preserve"> </w:t>
      </w:r>
      <w:r w:rsidR="004B2367" w:rsidRPr="00F5414C">
        <w:rPr>
          <w:rFonts w:asciiTheme="minorHAnsi" w:hAnsiTheme="minorHAnsi" w:cstheme="minorHAnsi"/>
          <w:sz w:val="23"/>
          <w:szCs w:val="23"/>
        </w:rPr>
        <w:t xml:space="preserve">– údaje o zaměstnanosti najdete </w:t>
      </w:r>
      <w:r w:rsidR="00E9323C" w:rsidRPr="00F5414C">
        <w:rPr>
          <w:rFonts w:asciiTheme="minorHAnsi" w:hAnsiTheme="minorHAnsi" w:cstheme="minorHAnsi"/>
          <w:sz w:val="23"/>
          <w:szCs w:val="23"/>
        </w:rPr>
        <w:t>na:</w:t>
      </w:r>
      <w:r w:rsidR="00D95DAD" w:rsidRPr="00F5414C">
        <w:rPr>
          <w:rFonts w:asciiTheme="minorHAnsi" w:hAnsiTheme="minorHAnsi" w:cstheme="minorHAnsi"/>
          <w:sz w:val="23"/>
          <w:szCs w:val="23"/>
        </w:rPr>
        <w:t xml:space="preserve">  </w:t>
      </w:r>
      <w:r w:rsidR="004B2367" w:rsidRPr="00F5414C">
        <w:rPr>
          <w:rFonts w:asciiTheme="minorHAnsi" w:hAnsiTheme="minorHAnsi" w:cstheme="minorHAnsi"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688D50A2" wp14:editId="105B4DC4">
            <wp:simplePos x="0" y="0"/>
            <wp:positionH relativeFrom="column">
              <wp:posOffset>994410</wp:posOffset>
            </wp:positionH>
            <wp:positionV relativeFrom="paragraph">
              <wp:posOffset>148590</wp:posOffset>
            </wp:positionV>
            <wp:extent cx="6120130" cy="3569970"/>
            <wp:effectExtent l="0" t="0" r="0" b="0"/>
            <wp:wrapNone/>
            <wp:docPr id="2" name="Obrázek 2" descr="logo_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ip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70000" contrast="-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2" w:history="1">
        <w:r w:rsidR="00F62B2B" w:rsidRPr="00BD1EA2">
          <w:rPr>
            <w:rStyle w:val="Hypertextovodkaz"/>
            <w:rFonts w:asciiTheme="minorHAnsi" w:hAnsiTheme="minorHAnsi" w:cstheme="minorHAnsi"/>
            <w:noProof/>
            <w:sz w:val="23"/>
            <w:szCs w:val="23"/>
          </w:rPr>
          <w:t>www.uradprace.cz</w:t>
        </w:r>
      </w:hyperlink>
    </w:p>
    <w:p w14:paraId="69FBC872" w14:textId="2B5F77CC" w:rsidR="00F62B2B" w:rsidRDefault="00F62B2B" w:rsidP="00D95DAD">
      <w:pPr>
        <w:pStyle w:val="Odstavecseseznamem"/>
        <w:numPr>
          <w:ilvl w:val="0"/>
          <w:numId w:val="2"/>
        </w:numPr>
        <w:spacing w:after="24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noProof/>
          <w:sz w:val="23"/>
          <w:szCs w:val="23"/>
        </w:rPr>
        <w:t>Předsudky – mužské vs. ženské profese, úroveň vzdělání vs. výše mzdy</w:t>
      </w:r>
    </w:p>
    <w:p w14:paraId="0883933F" w14:textId="75E84697" w:rsidR="00F62B2B" w:rsidRPr="00F5414C" w:rsidRDefault="00F62B2B" w:rsidP="00D95DAD">
      <w:pPr>
        <w:pStyle w:val="Odstavecseseznamem"/>
        <w:numPr>
          <w:ilvl w:val="0"/>
          <w:numId w:val="2"/>
        </w:numPr>
        <w:spacing w:after="24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noProof/>
          <w:sz w:val="23"/>
          <w:szCs w:val="23"/>
        </w:rPr>
        <w:t>Dostupnost školy, oboru, možnost dojíždění, finanční náročnost</w:t>
      </w:r>
    </w:p>
    <w:p w14:paraId="0FD8B3CE" w14:textId="77777777" w:rsidR="00F5096F" w:rsidRPr="00F5414C" w:rsidRDefault="00515D80" w:rsidP="00F5096F">
      <w:pPr>
        <w:pStyle w:val="Odstavecseseznamem"/>
        <w:numPr>
          <w:ilvl w:val="0"/>
          <w:numId w:val="10"/>
        </w:numPr>
        <w:spacing w:after="240"/>
        <w:ind w:left="709"/>
        <w:rPr>
          <w:rFonts w:asciiTheme="minorHAnsi" w:hAnsiTheme="minorHAnsi" w:cstheme="minorHAnsi"/>
          <w:sz w:val="23"/>
          <w:szCs w:val="23"/>
        </w:rPr>
      </w:pPr>
      <w:r w:rsidRPr="00F5414C">
        <w:rPr>
          <w:rFonts w:asciiTheme="minorHAnsi" w:hAnsiTheme="minorHAnsi" w:cstheme="minorHAnsi"/>
          <w:sz w:val="23"/>
          <w:szCs w:val="23"/>
        </w:rPr>
        <w:t>Jako</w:t>
      </w:r>
      <w:r w:rsidR="004B2367" w:rsidRPr="00F5414C">
        <w:rPr>
          <w:rFonts w:asciiTheme="minorHAnsi" w:hAnsiTheme="minorHAnsi" w:cstheme="minorHAnsi"/>
          <w:sz w:val="23"/>
          <w:szCs w:val="23"/>
        </w:rPr>
        <w:t>u</w:t>
      </w:r>
      <w:r w:rsidRPr="00F5414C">
        <w:rPr>
          <w:rFonts w:asciiTheme="minorHAnsi" w:hAnsiTheme="minorHAnsi" w:cstheme="minorHAnsi"/>
          <w:sz w:val="23"/>
          <w:szCs w:val="23"/>
        </w:rPr>
        <w:t xml:space="preserve"> představu o budoucnosti má Vaše dítě?</w:t>
      </w:r>
    </w:p>
    <w:p w14:paraId="077691BF" w14:textId="77777777" w:rsidR="00E9323C" w:rsidRPr="00F5414C" w:rsidRDefault="00E32383" w:rsidP="000A1AE3">
      <w:pPr>
        <w:pBdr>
          <w:bottom w:val="single" w:sz="4" w:space="1" w:color="auto"/>
        </w:pBdr>
        <w:spacing w:after="240"/>
        <w:rPr>
          <w:rFonts w:asciiTheme="minorHAnsi" w:hAnsiTheme="minorHAnsi" w:cstheme="minorHAnsi"/>
          <w:b/>
          <w:color w:val="FF0000"/>
          <w:sz w:val="23"/>
          <w:szCs w:val="23"/>
        </w:rPr>
      </w:pPr>
      <w:r w:rsidRPr="00F5414C">
        <w:rPr>
          <w:rFonts w:asciiTheme="minorHAnsi" w:hAnsiTheme="minorHAnsi" w:cstheme="minorHAnsi"/>
          <w:b/>
          <w:color w:val="FF0000"/>
          <w:sz w:val="23"/>
          <w:szCs w:val="23"/>
        </w:rPr>
        <w:t>Kdo může s výběrem školy pomoci?</w:t>
      </w:r>
    </w:p>
    <w:p w14:paraId="6AC210CB" w14:textId="77777777" w:rsidR="00E9323C" w:rsidRPr="00F5414C" w:rsidRDefault="00E32383" w:rsidP="00C26B4B">
      <w:pPr>
        <w:pStyle w:val="Odstavecseseznamem"/>
        <w:numPr>
          <w:ilvl w:val="0"/>
          <w:numId w:val="4"/>
        </w:numPr>
        <w:spacing w:after="240"/>
        <w:rPr>
          <w:rFonts w:asciiTheme="minorHAnsi" w:hAnsiTheme="minorHAnsi" w:cstheme="minorHAnsi"/>
          <w:sz w:val="23"/>
          <w:szCs w:val="23"/>
        </w:rPr>
      </w:pPr>
      <w:r w:rsidRPr="00F5414C">
        <w:rPr>
          <w:rFonts w:asciiTheme="minorHAnsi" w:hAnsiTheme="minorHAnsi" w:cstheme="minorHAnsi"/>
          <w:sz w:val="23"/>
          <w:szCs w:val="23"/>
        </w:rPr>
        <w:t>Výchovný – kariérový poradce ve škole</w:t>
      </w:r>
      <w:r w:rsidR="00AA3C05" w:rsidRPr="00F5414C">
        <w:rPr>
          <w:rFonts w:asciiTheme="minorHAnsi" w:hAnsiTheme="minorHAnsi" w:cstheme="minorHAnsi"/>
          <w:sz w:val="23"/>
          <w:szCs w:val="23"/>
        </w:rPr>
        <w:t>, třídní učitel</w:t>
      </w:r>
    </w:p>
    <w:p w14:paraId="320B35BB" w14:textId="57B3EE7F" w:rsidR="00E32383" w:rsidRPr="00AC1FFA" w:rsidRDefault="00E32383" w:rsidP="00AC1FFA">
      <w:pPr>
        <w:pStyle w:val="Odstavecseseznamem"/>
        <w:numPr>
          <w:ilvl w:val="0"/>
          <w:numId w:val="4"/>
        </w:numPr>
        <w:spacing w:after="240"/>
        <w:rPr>
          <w:rFonts w:asciiTheme="minorHAnsi" w:hAnsiTheme="minorHAnsi" w:cstheme="minorHAnsi"/>
          <w:sz w:val="23"/>
          <w:szCs w:val="23"/>
        </w:rPr>
      </w:pPr>
      <w:r w:rsidRPr="00F5414C">
        <w:rPr>
          <w:rFonts w:asciiTheme="minorHAnsi" w:hAnsiTheme="minorHAnsi" w:cstheme="minorHAnsi"/>
          <w:sz w:val="23"/>
          <w:szCs w:val="23"/>
        </w:rPr>
        <w:t>Pedagogicko-psychologická poradna</w:t>
      </w:r>
      <w:r w:rsidR="00D95DAD" w:rsidRPr="00F5414C">
        <w:rPr>
          <w:rFonts w:asciiTheme="minorHAnsi" w:hAnsiTheme="minorHAnsi" w:cstheme="minorHAnsi"/>
          <w:sz w:val="23"/>
          <w:szCs w:val="23"/>
        </w:rPr>
        <w:t xml:space="preserve"> – poradí, co dítě zvládne</w:t>
      </w:r>
      <w:r w:rsidR="00F5414C">
        <w:rPr>
          <w:rFonts w:asciiTheme="minorHAnsi" w:hAnsiTheme="minorHAnsi" w:cstheme="minorHAnsi"/>
          <w:sz w:val="23"/>
          <w:szCs w:val="23"/>
        </w:rPr>
        <w:t>,</w:t>
      </w:r>
      <w:r w:rsidR="00AA3C05" w:rsidRPr="00F5414C">
        <w:rPr>
          <w:rFonts w:asciiTheme="minorHAnsi" w:hAnsiTheme="minorHAnsi" w:cstheme="minorHAnsi"/>
          <w:sz w:val="23"/>
          <w:szCs w:val="23"/>
        </w:rPr>
        <w:t xml:space="preserve"> pokud má problémy s učením nebo zdravotní omezení </w:t>
      </w:r>
      <w:r w:rsidR="00AC1FFA">
        <w:rPr>
          <w:rFonts w:asciiTheme="minorHAnsi" w:hAnsiTheme="minorHAnsi" w:cstheme="minorHAnsi"/>
          <w:sz w:val="23"/>
          <w:szCs w:val="23"/>
        </w:rPr>
        <w:t xml:space="preserve">- </w:t>
      </w:r>
      <w:hyperlink r:id="rId23" w:history="1">
        <w:r w:rsidR="00AC1FFA" w:rsidRPr="007D5691">
          <w:rPr>
            <w:rStyle w:val="Hypertextovodkaz"/>
            <w:rFonts w:asciiTheme="minorHAnsi" w:hAnsiTheme="minorHAnsi" w:cstheme="minorHAnsi"/>
            <w:sz w:val="23"/>
            <w:szCs w:val="23"/>
          </w:rPr>
          <w:t>www.pppstredoceska.cz</w:t>
        </w:r>
      </w:hyperlink>
      <w:r w:rsidR="00AC1FFA">
        <w:rPr>
          <w:rFonts w:asciiTheme="minorHAnsi" w:hAnsiTheme="minorHAnsi" w:cstheme="minorHAnsi"/>
          <w:sz w:val="23"/>
          <w:szCs w:val="23"/>
        </w:rPr>
        <w:t xml:space="preserve"> (</w:t>
      </w:r>
      <w:r w:rsidR="00CF634B" w:rsidRPr="00AC1FFA">
        <w:rPr>
          <w:rFonts w:asciiTheme="minorHAnsi" w:hAnsiTheme="minorHAnsi" w:cstheme="minorHAnsi"/>
          <w:sz w:val="23"/>
          <w:szCs w:val="23"/>
        </w:rPr>
        <w:t>kontakt:</w:t>
      </w:r>
      <w:r w:rsidR="00A802B6" w:rsidRPr="00AC1FFA">
        <w:rPr>
          <w:rFonts w:asciiTheme="minorHAnsi" w:hAnsiTheme="minorHAnsi" w:cstheme="minorHAnsi"/>
          <w:sz w:val="23"/>
          <w:szCs w:val="23"/>
        </w:rPr>
        <w:t xml:space="preserve"> tel.: 311 637</w:t>
      </w:r>
      <w:r w:rsidR="00D95DAD" w:rsidRPr="00AC1FFA">
        <w:rPr>
          <w:rFonts w:asciiTheme="minorHAnsi" w:hAnsiTheme="minorHAnsi" w:cstheme="minorHAnsi"/>
          <w:sz w:val="23"/>
          <w:szCs w:val="23"/>
        </w:rPr>
        <w:t> </w:t>
      </w:r>
      <w:r w:rsidR="00A802B6" w:rsidRPr="00AC1FFA">
        <w:rPr>
          <w:rFonts w:asciiTheme="minorHAnsi" w:hAnsiTheme="minorHAnsi" w:cstheme="minorHAnsi"/>
          <w:sz w:val="23"/>
          <w:szCs w:val="23"/>
        </w:rPr>
        <w:t>119</w:t>
      </w:r>
      <w:r w:rsidR="00D95DAD" w:rsidRPr="00AC1FFA">
        <w:rPr>
          <w:rFonts w:asciiTheme="minorHAnsi" w:hAnsiTheme="minorHAnsi" w:cstheme="minorHAnsi"/>
          <w:sz w:val="23"/>
          <w:szCs w:val="23"/>
        </w:rPr>
        <w:t xml:space="preserve">, </w:t>
      </w:r>
      <w:r w:rsidR="00D95DAD" w:rsidRPr="00AC1FFA">
        <w:rPr>
          <w:rFonts w:asciiTheme="minorHAnsi" w:hAnsiTheme="minorHAnsi" w:cstheme="minorHAnsi"/>
          <w:color w:val="000000"/>
          <w:sz w:val="23"/>
          <w:szCs w:val="23"/>
        </w:rPr>
        <w:t>731</w:t>
      </w:r>
      <w:r w:rsidR="00AC1FFA">
        <w:rPr>
          <w:rFonts w:asciiTheme="minorHAnsi" w:hAnsiTheme="minorHAnsi" w:cstheme="minorHAnsi"/>
          <w:color w:val="000000"/>
          <w:sz w:val="23"/>
          <w:szCs w:val="23"/>
        </w:rPr>
        <w:t> </w:t>
      </w:r>
      <w:r w:rsidR="00D95DAD" w:rsidRPr="00AC1FFA">
        <w:rPr>
          <w:rFonts w:asciiTheme="minorHAnsi" w:hAnsiTheme="minorHAnsi" w:cstheme="minorHAnsi"/>
          <w:color w:val="000000"/>
          <w:sz w:val="23"/>
          <w:szCs w:val="23"/>
        </w:rPr>
        <w:t>417</w:t>
      </w:r>
      <w:r w:rsidR="00AC1FFA">
        <w:rPr>
          <w:rFonts w:asciiTheme="minorHAnsi" w:hAnsiTheme="minorHAnsi" w:cstheme="minorHAnsi"/>
          <w:color w:val="000000"/>
          <w:sz w:val="23"/>
          <w:szCs w:val="23"/>
        </w:rPr>
        <w:t> </w:t>
      </w:r>
      <w:r w:rsidR="00D95DAD" w:rsidRPr="00AC1FFA">
        <w:rPr>
          <w:rFonts w:asciiTheme="minorHAnsi" w:hAnsiTheme="minorHAnsi" w:cstheme="minorHAnsi"/>
          <w:color w:val="000000"/>
          <w:sz w:val="23"/>
          <w:szCs w:val="23"/>
        </w:rPr>
        <w:t>213</w:t>
      </w:r>
      <w:r w:rsidR="00AC1FFA">
        <w:rPr>
          <w:rFonts w:asciiTheme="minorHAnsi" w:hAnsiTheme="minorHAnsi" w:cstheme="minorHAnsi"/>
          <w:color w:val="000000"/>
          <w:sz w:val="23"/>
          <w:szCs w:val="23"/>
        </w:rPr>
        <w:t xml:space="preserve">, </w:t>
      </w:r>
      <w:hyperlink r:id="rId24" w:history="1">
        <w:r w:rsidR="00AC1FFA" w:rsidRPr="007D5691">
          <w:rPr>
            <w:rStyle w:val="Hypertextovodkaz"/>
            <w:rFonts w:asciiTheme="minorHAnsi" w:hAnsiTheme="minorHAnsi" w:cstheme="minorHAnsi"/>
            <w:sz w:val="23"/>
            <w:szCs w:val="23"/>
          </w:rPr>
          <w:t>kraluvdvur@pppsk.cz</w:t>
        </w:r>
      </w:hyperlink>
      <w:r w:rsidR="00AC1FFA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A802B6" w:rsidRPr="00AC1FFA">
        <w:rPr>
          <w:rFonts w:asciiTheme="minorHAnsi" w:hAnsiTheme="minorHAnsi" w:cstheme="minorHAnsi"/>
          <w:sz w:val="23"/>
          <w:szCs w:val="23"/>
        </w:rPr>
        <w:t>– Králův Dvůr</w:t>
      </w:r>
      <w:r w:rsidR="00DB3F41" w:rsidRPr="00AC1FFA">
        <w:rPr>
          <w:rFonts w:asciiTheme="minorHAnsi" w:hAnsiTheme="minorHAnsi" w:cstheme="minorHAnsi"/>
          <w:sz w:val="23"/>
          <w:szCs w:val="23"/>
        </w:rPr>
        <w:t>, 311 513</w:t>
      </w:r>
      <w:r w:rsidR="00D95DAD" w:rsidRPr="00AC1FFA">
        <w:rPr>
          <w:rFonts w:asciiTheme="minorHAnsi" w:hAnsiTheme="minorHAnsi" w:cstheme="minorHAnsi"/>
          <w:sz w:val="23"/>
          <w:szCs w:val="23"/>
        </w:rPr>
        <w:t> </w:t>
      </w:r>
      <w:r w:rsidR="00DB3F41" w:rsidRPr="00AC1FFA">
        <w:rPr>
          <w:rFonts w:asciiTheme="minorHAnsi" w:hAnsiTheme="minorHAnsi" w:cstheme="minorHAnsi"/>
          <w:sz w:val="23"/>
          <w:szCs w:val="23"/>
        </w:rPr>
        <w:t>000</w:t>
      </w:r>
      <w:r w:rsidR="00D95DAD" w:rsidRPr="00AC1FFA">
        <w:rPr>
          <w:rFonts w:asciiTheme="minorHAnsi" w:hAnsiTheme="minorHAnsi" w:cstheme="minorHAnsi"/>
          <w:sz w:val="23"/>
          <w:szCs w:val="23"/>
        </w:rPr>
        <w:t xml:space="preserve">, </w:t>
      </w:r>
      <w:r w:rsidR="00D95DAD" w:rsidRPr="00AC1FFA">
        <w:rPr>
          <w:rFonts w:asciiTheme="minorHAnsi" w:hAnsiTheme="minorHAnsi" w:cstheme="minorHAnsi"/>
          <w:color w:val="000000"/>
          <w:sz w:val="23"/>
          <w:szCs w:val="23"/>
        </w:rPr>
        <w:t>739</w:t>
      </w:r>
      <w:r w:rsidR="00AC1FFA">
        <w:rPr>
          <w:rFonts w:asciiTheme="minorHAnsi" w:hAnsiTheme="minorHAnsi" w:cstheme="minorHAnsi"/>
          <w:color w:val="000000"/>
          <w:sz w:val="23"/>
          <w:szCs w:val="23"/>
        </w:rPr>
        <w:t> </w:t>
      </w:r>
      <w:r w:rsidR="00D95DAD" w:rsidRPr="00AC1FFA">
        <w:rPr>
          <w:rFonts w:asciiTheme="minorHAnsi" w:hAnsiTheme="minorHAnsi" w:cstheme="minorHAnsi"/>
          <w:color w:val="000000"/>
          <w:sz w:val="23"/>
          <w:szCs w:val="23"/>
        </w:rPr>
        <w:t>065</w:t>
      </w:r>
      <w:r w:rsidR="00AC1FFA">
        <w:rPr>
          <w:rFonts w:asciiTheme="minorHAnsi" w:hAnsiTheme="minorHAnsi" w:cstheme="minorHAnsi"/>
          <w:color w:val="000000"/>
          <w:sz w:val="23"/>
          <w:szCs w:val="23"/>
        </w:rPr>
        <w:t> </w:t>
      </w:r>
      <w:r w:rsidR="00D95DAD" w:rsidRPr="00AC1FFA">
        <w:rPr>
          <w:rFonts w:asciiTheme="minorHAnsi" w:hAnsiTheme="minorHAnsi" w:cstheme="minorHAnsi"/>
          <w:color w:val="000000"/>
          <w:sz w:val="23"/>
          <w:szCs w:val="23"/>
        </w:rPr>
        <w:t>482</w:t>
      </w:r>
      <w:r w:rsidR="00AC1FFA">
        <w:rPr>
          <w:rFonts w:asciiTheme="minorHAnsi" w:hAnsiTheme="minorHAnsi" w:cstheme="minorHAnsi"/>
          <w:sz w:val="23"/>
          <w:szCs w:val="23"/>
        </w:rPr>
        <w:t xml:space="preserve">, </w:t>
      </w:r>
      <w:hyperlink r:id="rId25" w:history="1">
        <w:r w:rsidR="00AC1FFA" w:rsidRPr="007D5691">
          <w:rPr>
            <w:rStyle w:val="Hypertextovodkaz"/>
            <w:rFonts w:asciiTheme="minorHAnsi" w:hAnsiTheme="minorHAnsi" w:cstheme="minorHAnsi"/>
            <w:sz w:val="23"/>
            <w:szCs w:val="23"/>
          </w:rPr>
          <w:t>horovice@pppsk.cz</w:t>
        </w:r>
      </w:hyperlink>
      <w:r w:rsidR="00AC1FFA">
        <w:rPr>
          <w:rFonts w:asciiTheme="minorHAnsi" w:hAnsiTheme="minorHAnsi" w:cstheme="minorHAnsi"/>
          <w:sz w:val="23"/>
          <w:szCs w:val="23"/>
        </w:rPr>
        <w:t xml:space="preserve"> </w:t>
      </w:r>
      <w:r w:rsidR="00DB3F41" w:rsidRPr="00AC1FFA">
        <w:rPr>
          <w:rFonts w:asciiTheme="minorHAnsi" w:hAnsiTheme="minorHAnsi" w:cstheme="minorHAnsi"/>
          <w:sz w:val="23"/>
          <w:szCs w:val="23"/>
        </w:rPr>
        <w:t>- Hořovice</w:t>
      </w:r>
      <w:r w:rsidR="00CD3CD5" w:rsidRPr="00AC1FFA">
        <w:rPr>
          <w:rFonts w:asciiTheme="minorHAnsi" w:hAnsiTheme="minorHAnsi" w:cstheme="minorHAnsi"/>
          <w:sz w:val="23"/>
          <w:szCs w:val="23"/>
        </w:rPr>
        <w:t>)</w:t>
      </w:r>
    </w:p>
    <w:p w14:paraId="58670D8A" w14:textId="56145D4D" w:rsidR="00F5414C" w:rsidRPr="0059329E" w:rsidRDefault="00AA3C05" w:rsidP="0059329E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3"/>
          <w:szCs w:val="23"/>
        </w:rPr>
      </w:pPr>
      <w:r w:rsidRPr="00F5414C">
        <w:rPr>
          <w:rFonts w:asciiTheme="minorHAnsi" w:hAnsiTheme="minorHAnsi" w:cstheme="minorHAnsi"/>
          <w:sz w:val="23"/>
          <w:szCs w:val="23"/>
        </w:rPr>
        <w:t>Informační a poradenská střediska na Úřadech práce</w:t>
      </w:r>
      <w:r w:rsidR="00E72318" w:rsidRPr="00F5414C">
        <w:rPr>
          <w:rFonts w:asciiTheme="minorHAnsi" w:hAnsiTheme="minorHAnsi" w:cstheme="minorHAnsi"/>
          <w:sz w:val="23"/>
          <w:szCs w:val="23"/>
        </w:rPr>
        <w:t xml:space="preserve"> (IPS)</w:t>
      </w:r>
      <w:r w:rsidRPr="00F5414C">
        <w:rPr>
          <w:rFonts w:asciiTheme="minorHAnsi" w:hAnsiTheme="minorHAnsi" w:cstheme="minorHAnsi"/>
          <w:sz w:val="23"/>
          <w:szCs w:val="23"/>
        </w:rPr>
        <w:t xml:space="preserve"> –</w:t>
      </w:r>
      <w:r w:rsidR="00CF634B" w:rsidRPr="00F5414C">
        <w:rPr>
          <w:rFonts w:asciiTheme="minorHAnsi" w:hAnsiTheme="minorHAnsi" w:cstheme="minorHAnsi"/>
          <w:sz w:val="23"/>
          <w:szCs w:val="23"/>
        </w:rPr>
        <w:t xml:space="preserve"> </w:t>
      </w:r>
      <w:r w:rsidRPr="00F5414C">
        <w:rPr>
          <w:rFonts w:asciiTheme="minorHAnsi" w:hAnsiTheme="minorHAnsi" w:cstheme="minorHAnsi"/>
          <w:sz w:val="23"/>
          <w:szCs w:val="23"/>
        </w:rPr>
        <w:t xml:space="preserve">pomoc s výběrem </w:t>
      </w:r>
      <w:r w:rsidR="00D95DAD" w:rsidRPr="00F5414C">
        <w:rPr>
          <w:rFonts w:asciiTheme="minorHAnsi" w:hAnsiTheme="minorHAnsi" w:cstheme="minorHAnsi"/>
          <w:sz w:val="23"/>
          <w:szCs w:val="23"/>
        </w:rPr>
        <w:t>vhodného oboru,</w:t>
      </w:r>
      <w:r w:rsidRPr="00F5414C">
        <w:rPr>
          <w:rFonts w:asciiTheme="minorHAnsi" w:hAnsiTheme="minorHAnsi" w:cstheme="minorHAnsi"/>
          <w:sz w:val="23"/>
          <w:szCs w:val="23"/>
        </w:rPr>
        <w:t xml:space="preserve"> </w:t>
      </w:r>
      <w:r w:rsidR="00CF634B" w:rsidRPr="00F5414C">
        <w:rPr>
          <w:rFonts w:asciiTheme="minorHAnsi" w:hAnsiTheme="minorHAnsi" w:cstheme="minorHAnsi"/>
          <w:sz w:val="23"/>
          <w:szCs w:val="23"/>
        </w:rPr>
        <w:t>zhodnocení zájmů a předpokladů, informace o středních školách a přijímacích zkouškách (kontakt</w:t>
      </w:r>
      <w:r w:rsidR="00DB3F41" w:rsidRPr="00F5414C">
        <w:rPr>
          <w:rFonts w:asciiTheme="minorHAnsi" w:hAnsiTheme="minorHAnsi" w:cstheme="minorHAnsi"/>
          <w:sz w:val="23"/>
          <w:szCs w:val="23"/>
        </w:rPr>
        <w:t xml:space="preserve"> Beroun</w:t>
      </w:r>
      <w:r w:rsidR="00CF634B" w:rsidRPr="00F5414C">
        <w:rPr>
          <w:rFonts w:asciiTheme="minorHAnsi" w:hAnsiTheme="minorHAnsi" w:cstheme="minorHAnsi"/>
          <w:sz w:val="23"/>
          <w:szCs w:val="23"/>
        </w:rPr>
        <w:t>:</w:t>
      </w:r>
      <w:r w:rsidR="00DB3F41" w:rsidRPr="00F5414C">
        <w:rPr>
          <w:rFonts w:asciiTheme="minorHAnsi" w:hAnsiTheme="minorHAnsi" w:cstheme="minorHAnsi"/>
          <w:sz w:val="23"/>
          <w:szCs w:val="23"/>
        </w:rPr>
        <w:t xml:space="preserve"> tel.: 950 102 369, 950 102 370</w:t>
      </w:r>
      <w:r w:rsidR="009254EE" w:rsidRPr="00F5414C">
        <w:rPr>
          <w:rFonts w:asciiTheme="minorHAnsi" w:hAnsiTheme="minorHAnsi" w:cstheme="minorHAnsi"/>
          <w:sz w:val="23"/>
          <w:szCs w:val="23"/>
        </w:rPr>
        <w:t xml:space="preserve">; email: </w:t>
      </w:r>
      <w:hyperlink r:id="rId26" w:history="1">
        <w:r w:rsidR="00AC1FFA" w:rsidRPr="007D5691">
          <w:rPr>
            <w:rStyle w:val="Hypertextovodkaz"/>
            <w:rFonts w:asciiTheme="minorHAnsi" w:hAnsiTheme="minorHAnsi" w:cstheme="minorHAnsi"/>
            <w:sz w:val="23"/>
            <w:szCs w:val="23"/>
          </w:rPr>
          <w:t>lenka.frydlova@uradprace.cz</w:t>
        </w:r>
      </w:hyperlink>
      <w:r w:rsidR="00AC1FFA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="00DB3F41" w:rsidRPr="00AC1FFA">
        <w:rPr>
          <w:rFonts w:asciiTheme="minorHAnsi" w:hAnsiTheme="minorHAnsi" w:cstheme="minorHAnsi"/>
          <w:sz w:val="23"/>
          <w:szCs w:val="23"/>
          <w:u w:val="single"/>
        </w:rPr>
        <w:t xml:space="preserve">; </w:t>
      </w:r>
      <w:hyperlink r:id="rId27" w:history="1">
        <w:r w:rsidR="00F5414C" w:rsidRPr="00AC1FFA">
          <w:rPr>
            <w:rStyle w:val="Hypertextovodkaz"/>
            <w:rFonts w:asciiTheme="minorHAnsi" w:hAnsiTheme="minorHAnsi" w:cstheme="minorHAnsi"/>
            <w:sz w:val="23"/>
            <w:szCs w:val="23"/>
          </w:rPr>
          <w:t>petra.jonasova@uradprace.cz</w:t>
        </w:r>
      </w:hyperlink>
      <w:r w:rsidR="009254EE" w:rsidRPr="00AC1FFA">
        <w:rPr>
          <w:rFonts w:asciiTheme="minorHAnsi" w:hAnsiTheme="minorHAnsi" w:cstheme="minorHAnsi"/>
          <w:sz w:val="23"/>
          <w:szCs w:val="23"/>
        </w:rPr>
        <w:t>)</w:t>
      </w:r>
    </w:p>
    <w:p w14:paraId="2C4E28CA" w14:textId="23CC433E" w:rsidR="00F5414C" w:rsidRDefault="00F5414C" w:rsidP="00E32383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Člověk v tísni, o.p.s. – </w:t>
      </w:r>
      <w:r w:rsidR="0059329E">
        <w:rPr>
          <w:rFonts w:asciiTheme="minorHAnsi" w:hAnsiTheme="minorHAnsi" w:cstheme="minorHAnsi"/>
          <w:sz w:val="23"/>
          <w:szCs w:val="23"/>
        </w:rPr>
        <w:t>Michaela Zítková</w:t>
      </w:r>
      <w:r>
        <w:rPr>
          <w:rFonts w:asciiTheme="minorHAnsi" w:hAnsiTheme="minorHAnsi" w:cstheme="minorHAnsi"/>
          <w:sz w:val="23"/>
          <w:szCs w:val="23"/>
        </w:rPr>
        <w:t xml:space="preserve">, tel. 702 182 178, </w:t>
      </w:r>
      <w:hyperlink r:id="rId28" w:history="1">
        <w:r w:rsidR="00DF1F2C" w:rsidRPr="007D5691">
          <w:rPr>
            <w:rStyle w:val="Hypertextovodkaz"/>
            <w:rFonts w:asciiTheme="minorHAnsi" w:hAnsiTheme="minorHAnsi" w:cstheme="minorHAnsi"/>
            <w:sz w:val="23"/>
            <w:szCs w:val="23"/>
          </w:rPr>
          <w:t>michaela.zitkova@clovekvtisni.cz</w:t>
        </w:r>
      </w:hyperlink>
    </w:p>
    <w:p w14:paraId="226CF0F0" w14:textId="77777777" w:rsidR="00DF1F2C" w:rsidRPr="00F5414C" w:rsidRDefault="00DF1F2C" w:rsidP="00DF1F2C">
      <w:pPr>
        <w:pStyle w:val="Odstavecseseznamem"/>
        <w:rPr>
          <w:rFonts w:asciiTheme="minorHAnsi" w:hAnsiTheme="minorHAnsi" w:cstheme="minorHAnsi"/>
          <w:sz w:val="23"/>
          <w:szCs w:val="23"/>
        </w:rPr>
      </w:pPr>
    </w:p>
    <w:p w14:paraId="2461B0BE" w14:textId="36D69FF4" w:rsidR="00515D80" w:rsidRPr="00F5414C" w:rsidRDefault="00515D80" w:rsidP="000D6D8D">
      <w:pPr>
        <w:rPr>
          <w:rFonts w:asciiTheme="minorHAnsi" w:hAnsiTheme="minorHAnsi" w:cstheme="minorHAnsi"/>
          <w:sz w:val="23"/>
          <w:szCs w:val="23"/>
        </w:rPr>
      </w:pPr>
      <w:r w:rsidRPr="00F5414C">
        <w:rPr>
          <w:rFonts w:asciiTheme="minorHAnsi" w:hAnsiTheme="minorHAnsi" w:cstheme="minorHAnsi"/>
          <w:sz w:val="23"/>
          <w:szCs w:val="23"/>
        </w:rPr>
        <w:br w:type="page"/>
      </w:r>
    </w:p>
    <w:p w14:paraId="52C63EAA" w14:textId="77777777" w:rsidR="00BC0D85" w:rsidRPr="00F5414C" w:rsidRDefault="00BC0D85" w:rsidP="00BC0D85">
      <w:pPr>
        <w:pBdr>
          <w:bottom w:val="single" w:sz="4" w:space="1" w:color="auto"/>
        </w:pBdr>
        <w:spacing w:after="240"/>
        <w:rPr>
          <w:rFonts w:asciiTheme="minorHAnsi" w:hAnsiTheme="minorHAnsi" w:cstheme="minorHAnsi"/>
          <w:sz w:val="22"/>
          <w:szCs w:val="22"/>
        </w:rPr>
      </w:pPr>
      <w:r w:rsidRPr="00F5414C">
        <w:rPr>
          <w:rFonts w:asciiTheme="minorHAnsi" w:hAnsiTheme="minorHAnsi" w:cstheme="minorHAnsi"/>
          <w:sz w:val="22"/>
          <w:szCs w:val="22"/>
        </w:rPr>
        <w:lastRenderedPageBreak/>
        <w:t>Přihlášení na SŠ – Krok za krokem</w:t>
      </w:r>
    </w:p>
    <w:p w14:paraId="47580B84" w14:textId="77777777" w:rsidR="00BC0D85" w:rsidRPr="00F5414C" w:rsidRDefault="00BC0D85" w:rsidP="00F5414C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F5414C">
        <w:rPr>
          <w:rFonts w:asciiTheme="minorHAnsi" w:hAnsiTheme="minorHAnsi" w:cstheme="minorHAnsi"/>
          <w:b/>
          <w:sz w:val="22"/>
          <w:szCs w:val="22"/>
        </w:rPr>
        <w:t>Podmínky přijetí, jak se o nich dozvím?</w:t>
      </w:r>
    </w:p>
    <w:p w14:paraId="17BEA690" w14:textId="72C3CDB3" w:rsidR="00BC0D85" w:rsidRPr="00F5414C" w:rsidRDefault="006B1BF3" w:rsidP="00F5414C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5414C">
        <w:rPr>
          <w:rFonts w:asciiTheme="minorHAnsi" w:hAnsiTheme="minorHAnsi" w:cstheme="minorHAnsi"/>
          <w:sz w:val="22"/>
          <w:szCs w:val="22"/>
        </w:rPr>
        <w:t>i</w:t>
      </w:r>
      <w:r w:rsidR="00BC0D85" w:rsidRPr="00F5414C">
        <w:rPr>
          <w:rFonts w:asciiTheme="minorHAnsi" w:hAnsiTheme="minorHAnsi" w:cstheme="minorHAnsi"/>
          <w:sz w:val="22"/>
          <w:szCs w:val="22"/>
        </w:rPr>
        <w:t>nformace jsou dostupné přímo ve škol</w:t>
      </w:r>
      <w:r w:rsidR="00DE77CA" w:rsidRPr="00F5414C">
        <w:rPr>
          <w:rFonts w:asciiTheme="minorHAnsi" w:hAnsiTheme="minorHAnsi" w:cstheme="minorHAnsi"/>
          <w:sz w:val="22"/>
          <w:szCs w:val="22"/>
        </w:rPr>
        <w:t>ách</w:t>
      </w:r>
      <w:r w:rsidR="00EB7F76">
        <w:rPr>
          <w:rFonts w:asciiTheme="minorHAnsi" w:hAnsiTheme="minorHAnsi" w:cstheme="minorHAnsi"/>
          <w:sz w:val="22"/>
          <w:szCs w:val="22"/>
        </w:rPr>
        <w:t xml:space="preserve"> (webové stránky škol</w:t>
      </w:r>
      <w:r w:rsidR="00DE77CA" w:rsidRPr="00F5414C">
        <w:rPr>
          <w:rFonts w:asciiTheme="minorHAnsi" w:hAnsiTheme="minorHAnsi" w:cstheme="minorHAnsi"/>
          <w:sz w:val="22"/>
          <w:szCs w:val="22"/>
        </w:rPr>
        <w:t>,</w:t>
      </w:r>
      <w:r w:rsidR="00BC0D85" w:rsidRPr="00F5414C">
        <w:rPr>
          <w:rFonts w:asciiTheme="minorHAnsi" w:hAnsiTheme="minorHAnsi" w:cstheme="minorHAnsi"/>
          <w:sz w:val="22"/>
          <w:szCs w:val="22"/>
        </w:rPr>
        <w:t xml:space="preserve"> </w:t>
      </w:r>
      <w:r w:rsidR="00EB7F76">
        <w:rPr>
          <w:rFonts w:asciiTheme="minorHAnsi" w:hAnsiTheme="minorHAnsi" w:cstheme="minorHAnsi"/>
          <w:sz w:val="22"/>
          <w:szCs w:val="22"/>
        </w:rPr>
        <w:t xml:space="preserve">dny otevřených dveří, </w:t>
      </w:r>
      <w:r w:rsidR="00BC0D85" w:rsidRPr="00F5414C">
        <w:rPr>
          <w:rFonts w:asciiTheme="minorHAnsi" w:hAnsiTheme="minorHAnsi" w:cstheme="minorHAnsi"/>
          <w:sz w:val="22"/>
          <w:szCs w:val="22"/>
        </w:rPr>
        <w:t>výstav</w:t>
      </w:r>
      <w:r w:rsidR="00EB7F76">
        <w:rPr>
          <w:rFonts w:asciiTheme="minorHAnsi" w:hAnsiTheme="minorHAnsi" w:cstheme="minorHAnsi"/>
          <w:sz w:val="22"/>
          <w:szCs w:val="22"/>
        </w:rPr>
        <w:t>y</w:t>
      </w:r>
      <w:r w:rsidR="00BC0D85" w:rsidRPr="00F5414C">
        <w:rPr>
          <w:rFonts w:asciiTheme="minorHAnsi" w:hAnsiTheme="minorHAnsi" w:cstheme="minorHAnsi"/>
          <w:sz w:val="22"/>
          <w:szCs w:val="22"/>
        </w:rPr>
        <w:t xml:space="preserve"> SŠ</w:t>
      </w:r>
      <w:r w:rsidR="00EB7F76">
        <w:rPr>
          <w:rFonts w:asciiTheme="minorHAnsi" w:hAnsiTheme="minorHAnsi" w:cstheme="minorHAnsi"/>
          <w:sz w:val="22"/>
          <w:szCs w:val="22"/>
        </w:rPr>
        <w:t>)</w:t>
      </w:r>
    </w:p>
    <w:p w14:paraId="0C754192" w14:textId="2E41D9AB" w:rsidR="006B1BF3" w:rsidRPr="00F5414C" w:rsidRDefault="006B1BF3" w:rsidP="00F5414C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5414C">
        <w:rPr>
          <w:rFonts w:asciiTheme="minorHAnsi" w:hAnsiTheme="minorHAnsi" w:cstheme="minorHAnsi"/>
          <w:sz w:val="22"/>
          <w:szCs w:val="22"/>
        </w:rPr>
        <w:t xml:space="preserve">na </w:t>
      </w:r>
      <w:hyperlink r:id="rId29" w:history="1">
        <w:r w:rsidR="00DE77CA" w:rsidRPr="00F5414C">
          <w:rPr>
            <w:rStyle w:val="Hypertextovodkaz"/>
            <w:rFonts w:asciiTheme="minorHAnsi" w:hAnsiTheme="minorHAnsi" w:cstheme="minorHAnsi"/>
            <w:sz w:val="22"/>
            <w:szCs w:val="22"/>
          </w:rPr>
          <w:t>www.msmt.cz</w:t>
        </w:r>
      </w:hyperlink>
      <w:r w:rsidR="00DE77CA" w:rsidRPr="00F5414C">
        <w:rPr>
          <w:rFonts w:asciiTheme="minorHAnsi" w:hAnsiTheme="minorHAnsi" w:cstheme="minorHAnsi"/>
          <w:sz w:val="22"/>
          <w:szCs w:val="22"/>
        </w:rPr>
        <w:t>, na prvních stránkách Atlasů školství</w:t>
      </w:r>
    </w:p>
    <w:p w14:paraId="0808B377" w14:textId="2989C2BE" w:rsidR="00BC0D85" w:rsidRPr="00F5414C" w:rsidRDefault="006B1BF3" w:rsidP="00F5414C">
      <w:pPr>
        <w:pStyle w:val="Odstavecseseznamem"/>
        <w:numPr>
          <w:ilvl w:val="1"/>
          <w:numId w:val="1"/>
        </w:numPr>
        <w:spacing w:after="240"/>
        <w:ind w:left="143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F5414C">
        <w:rPr>
          <w:rFonts w:asciiTheme="minorHAnsi" w:hAnsiTheme="minorHAnsi" w:cstheme="minorHAnsi"/>
          <w:sz w:val="22"/>
          <w:szCs w:val="22"/>
        </w:rPr>
        <w:t>do</w:t>
      </w:r>
      <w:r w:rsidR="00BC0D85" w:rsidRPr="00F5414C">
        <w:rPr>
          <w:rFonts w:asciiTheme="minorHAnsi" w:hAnsiTheme="minorHAnsi" w:cstheme="minorHAnsi"/>
          <w:sz w:val="22"/>
          <w:szCs w:val="22"/>
        </w:rPr>
        <w:t xml:space="preserve"> 31. ledn</w:t>
      </w:r>
      <w:r w:rsidRPr="00F5414C">
        <w:rPr>
          <w:rFonts w:asciiTheme="minorHAnsi" w:hAnsiTheme="minorHAnsi" w:cstheme="minorHAnsi"/>
          <w:sz w:val="22"/>
          <w:szCs w:val="22"/>
        </w:rPr>
        <w:t>a</w:t>
      </w:r>
      <w:r w:rsidR="00BC0D85" w:rsidRPr="00F5414C">
        <w:rPr>
          <w:rFonts w:asciiTheme="minorHAnsi" w:hAnsiTheme="minorHAnsi" w:cstheme="minorHAnsi"/>
          <w:sz w:val="22"/>
          <w:szCs w:val="22"/>
        </w:rPr>
        <w:t xml:space="preserve"> musí každá škola </w:t>
      </w:r>
      <w:r w:rsidRPr="00F5414C">
        <w:rPr>
          <w:rFonts w:asciiTheme="minorHAnsi" w:hAnsiTheme="minorHAnsi" w:cstheme="minorHAnsi"/>
          <w:sz w:val="22"/>
          <w:szCs w:val="22"/>
        </w:rPr>
        <w:t xml:space="preserve">zveřejnit </w:t>
      </w:r>
      <w:r w:rsidR="00BC0D85" w:rsidRPr="00F5414C">
        <w:rPr>
          <w:rFonts w:asciiTheme="minorHAnsi" w:hAnsiTheme="minorHAnsi" w:cstheme="minorHAnsi"/>
          <w:sz w:val="22"/>
          <w:szCs w:val="22"/>
        </w:rPr>
        <w:t>závazná kritéria pro přijetí (je tedy dobré</w:t>
      </w:r>
      <w:r w:rsidRPr="00F5414C">
        <w:rPr>
          <w:rFonts w:asciiTheme="minorHAnsi" w:hAnsiTheme="minorHAnsi" w:cstheme="minorHAnsi"/>
          <w:sz w:val="22"/>
          <w:szCs w:val="22"/>
        </w:rPr>
        <w:t xml:space="preserve"> </w:t>
      </w:r>
      <w:r w:rsidR="00BC0D85" w:rsidRPr="00F5414C">
        <w:rPr>
          <w:rFonts w:asciiTheme="minorHAnsi" w:hAnsiTheme="minorHAnsi" w:cstheme="minorHAnsi"/>
          <w:sz w:val="22"/>
          <w:szCs w:val="22"/>
        </w:rPr>
        <w:t xml:space="preserve">si je </w:t>
      </w:r>
      <w:proofErr w:type="gramStart"/>
      <w:r w:rsidR="00BC0D85" w:rsidRPr="00F5414C">
        <w:rPr>
          <w:rFonts w:asciiTheme="minorHAnsi" w:hAnsiTheme="minorHAnsi" w:cstheme="minorHAnsi"/>
          <w:sz w:val="22"/>
          <w:szCs w:val="22"/>
        </w:rPr>
        <w:t>ověřit)</w:t>
      </w:r>
      <w:r w:rsidR="001B0A90" w:rsidRPr="00F5414C">
        <w:rPr>
          <w:rFonts w:asciiTheme="minorHAnsi" w:hAnsiTheme="minorHAnsi" w:cstheme="minorHAnsi"/>
          <w:sz w:val="22"/>
          <w:szCs w:val="22"/>
        </w:rPr>
        <w:t xml:space="preserve"> </w:t>
      </w:r>
      <w:r w:rsidR="00EB7F76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EB7F76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1B0A90" w:rsidRPr="00F5414C">
        <w:rPr>
          <w:rFonts w:asciiTheme="minorHAnsi" w:hAnsiTheme="minorHAnsi" w:cstheme="minorHAnsi"/>
          <w:sz w:val="22"/>
          <w:szCs w:val="22"/>
        </w:rPr>
        <w:t>(do 31.10. pro obory s talentovou zkouškou)</w:t>
      </w:r>
    </w:p>
    <w:p w14:paraId="50D984D7" w14:textId="77777777" w:rsidR="00BC0D85" w:rsidRPr="00F5414C" w:rsidRDefault="00BC0D85" w:rsidP="00F5414C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F5414C">
        <w:rPr>
          <w:rFonts w:asciiTheme="minorHAnsi" w:hAnsiTheme="minorHAnsi" w:cstheme="minorHAnsi"/>
          <w:b/>
          <w:sz w:val="22"/>
          <w:szCs w:val="22"/>
        </w:rPr>
        <w:t>Vyplnění přihlášky, jak na to?</w:t>
      </w:r>
    </w:p>
    <w:p w14:paraId="72A804BB" w14:textId="63C8545A" w:rsidR="00BC0D85" w:rsidRPr="00F5414C" w:rsidRDefault="006B1BF3" w:rsidP="00F5414C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5414C">
        <w:rPr>
          <w:rFonts w:asciiTheme="minorHAnsi" w:hAnsiTheme="minorHAnsi" w:cstheme="minorHAnsi"/>
          <w:sz w:val="22"/>
          <w:szCs w:val="22"/>
        </w:rPr>
        <w:t>Přihlášku podává za nezletilého uchazeče jeho zákonný zástupce</w:t>
      </w:r>
    </w:p>
    <w:p w14:paraId="628CEA8D" w14:textId="29422452" w:rsidR="002076AF" w:rsidRPr="00F5414C" w:rsidRDefault="006B1BF3" w:rsidP="00F5414C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5414C">
        <w:rPr>
          <w:rFonts w:asciiTheme="minorHAnsi" w:hAnsiTheme="minorHAnsi" w:cstheme="minorHAnsi"/>
          <w:sz w:val="22"/>
          <w:szCs w:val="22"/>
        </w:rPr>
        <w:t>Přihlášk</w:t>
      </w:r>
      <w:r w:rsidR="002076AF" w:rsidRPr="00F5414C">
        <w:rPr>
          <w:rFonts w:asciiTheme="minorHAnsi" w:hAnsiTheme="minorHAnsi" w:cstheme="minorHAnsi"/>
          <w:sz w:val="22"/>
          <w:szCs w:val="22"/>
        </w:rPr>
        <w:t>a se podává na předepsaném tiskopisu,</w:t>
      </w:r>
      <w:r w:rsidRPr="00F5414C">
        <w:rPr>
          <w:rFonts w:asciiTheme="minorHAnsi" w:hAnsiTheme="minorHAnsi" w:cstheme="minorHAnsi"/>
          <w:sz w:val="22"/>
          <w:szCs w:val="22"/>
        </w:rPr>
        <w:t xml:space="preserve"> pomůže vyplnit ZŠ</w:t>
      </w:r>
    </w:p>
    <w:p w14:paraId="37613A45" w14:textId="79731B9C" w:rsidR="002076AF" w:rsidRPr="00F5414C" w:rsidRDefault="002076AF" w:rsidP="00F5414C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5414C">
        <w:rPr>
          <w:rFonts w:asciiTheme="minorHAnsi" w:hAnsiTheme="minorHAnsi" w:cstheme="minorHAnsi"/>
          <w:sz w:val="22"/>
          <w:szCs w:val="22"/>
        </w:rPr>
        <w:t xml:space="preserve">Každý může podat </w:t>
      </w:r>
      <w:r w:rsidRPr="00F5414C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2 přihlášky </w:t>
      </w:r>
      <w:r w:rsidRPr="00F5414C">
        <w:rPr>
          <w:rFonts w:asciiTheme="minorHAnsi" w:hAnsiTheme="minorHAnsi" w:cstheme="minorHAnsi"/>
          <w:b/>
          <w:sz w:val="22"/>
          <w:szCs w:val="22"/>
        </w:rPr>
        <w:t>pro první kolo přijímacího řízení.</w:t>
      </w:r>
      <w:r w:rsidRPr="00F5414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2CA77F7" w14:textId="77777777" w:rsidR="00BC0D85" w:rsidRPr="00F5414C" w:rsidRDefault="00BC0D85" w:rsidP="00F5414C">
      <w:pPr>
        <w:pStyle w:val="Odstavecseseznamem"/>
        <w:ind w:left="1440"/>
        <w:rPr>
          <w:rFonts w:asciiTheme="minorHAnsi" w:hAnsiTheme="minorHAnsi" w:cstheme="minorHAnsi"/>
          <w:sz w:val="22"/>
          <w:szCs w:val="22"/>
        </w:rPr>
      </w:pPr>
    </w:p>
    <w:p w14:paraId="1C69064A" w14:textId="77777777" w:rsidR="00BC0D85" w:rsidRPr="00F5414C" w:rsidRDefault="00BC0D85" w:rsidP="00F5414C">
      <w:pPr>
        <w:pStyle w:val="Odstavecseseznamem"/>
        <w:numPr>
          <w:ilvl w:val="0"/>
          <w:numId w:val="1"/>
        </w:num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F5414C">
        <w:rPr>
          <w:rFonts w:asciiTheme="minorHAnsi" w:hAnsiTheme="minorHAnsi" w:cstheme="minorHAnsi"/>
          <w:b/>
          <w:sz w:val="22"/>
          <w:szCs w:val="22"/>
        </w:rPr>
        <w:t>Odevzdání přihlášky na SŠ – do kdy máte čas?</w:t>
      </w:r>
    </w:p>
    <w:p w14:paraId="04230A45" w14:textId="72E064FC" w:rsidR="00BC0D85" w:rsidRDefault="00BC0D85" w:rsidP="00F5414C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5414C">
        <w:rPr>
          <w:rFonts w:asciiTheme="minorHAnsi" w:hAnsiTheme="minorHAnsi" w:cstheme="minorHAnsi"/>
          <w:sz w:val="22"/>
          <w:szCs w:val="22"/>
        </w:rPr>
        <w:t xml:space="preserve">Obory s talentovou zkouškou: </w:t>
      </w:r>
      <w:r w:rsidRPr="00F5414C">
        <w:rPr>
          <w:rFonts w:asciiTheme="minorHAnsi" w:hAnsiTheme="minorHAnsi" w:cstheme="minorHAnsi"/>
          <w:b/>
          <w:sz w:val="22"/>
          <w:szCs w:val="22"/>
        </w:rPr>
        <w:t xml:space="preserve">30. 11. </w:t>
      </w:r>
      <w:r w:rsidRPr="00F5414C">
        <w:rPr>
          <w:rFonts w:asciiTheme="minorHAnsi" w:hAnsiTheme="minorHAnsi" w:cstheme="minorHAnsi"/>
          <w:sz w:val="22"/>
          <w:szCs w:val="22"/>
        </w:rPr>
        <w:t xml:space="preserve">(možnost podat přihlášku na </w:t>
      </w:r>
      <w:r w:rsidR="00CE223B">
        <w:rPr>
          <w:rFonts w:asciiTheme="minorHAnsi" w:hAnsiTheme="minorHAnsi" w:cstheme="minorHAnsi"/>
          <w:sz w:val="22"/>
          <w:szCs w:val="22"/>
        </w:rPr>
        <w:t xml:space="preserve">2 </w:t>
      </w:r>
      <w:r w:rsidRPr="00F5414C">
        <w:rPr>
          <w:rFonts w:asciiTheme="minorHAnsi" w:hAnsiTheme="minorHAnsi" w:cstheme="minorHAnsi"/>
          <w:sz w:val="22"/>
          <w:szCs w:val="22"/>
        </w:rPr>
        <w:t>obory studia)</w:t>
      </w:r>
    </w:p>
    <w:p w14:paraId="072F09BE" w14:textId="439739D5" w:rsidR="00CE223B" w:rsidRDefault="00CE223B" w:rsidP="00CE223B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5414C">
        <w:rPr>
          <w:rFonts w:asciiTheme="minorHAnsi" w:hAnsiTheme="minorHAnsi" w:cstheme="minorHAnsi"/>
          <w:sz w:val="22"/>
          <w:szCs w:val="22"/>
        </w:rPr>
        <w:t xml:space="preserve">Ostatní obory: </w:t>
      </w:r>
      <w:r w:rsidRPr="00F5414C">
        <w:rPr>
          <w:rFonts w:asciiTheme="minorHAnsi" w:hAnsiTheme="minorHAnsi" w:cstheme="minorHAnsi"/>
          <w:b/>
          <w:sz w:val="22"/>
          <w:szCs w:val="22"/>
        </w:rPr>
        <w:t xml:space="preserve">1. 3. </w:t>
      </w:r>
      <w:r w:rsidRPr="00F5414C">
        <w:rPr>
          <w:rFonts w:asciiTheme="minorHAnsi" w:hAnsiTheme="minorHAnsi" w:cstheme="minorHAnsi"/>
          <w:sz w:val="22"/>
          <w:szCs w:val="22"/>
        </w:rPr>
        <w:t xml:space="preserve">(možnost podat přihlášku na </w:t>
      </w: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F5414C">
        <w:rPr>
          <w:rFonts w:asciiTheme="minorHAnsi" w:hAnsiTheme="minorHAnsi" w:cstheme="minorHAnsi"/>
          <w:sz w:val="22"/>
          <w:szCs w:val="22"/>
        </w:rPr>
        <w:t>obory studia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CE22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F095CE" w14:textId="712A847A" w:rsidR="00CE223B" w:rsidRPr="00CE223B" w:rsidRDefault="00CE223B" w:rsidP="00CE223B">
      <w:pPr>
        <w:pStyle w:val="Odstavecseseznamem"/>
        <w:numPr>
          <w:ilvl w:val="1"/>
          <w:numId w:val="1"/>
        </w:numPr>
        <w:spacing w:after="240"/>
        <w:ind w:left="1434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Pořadí obou uvedených škol v příslušném tiskopise je vždy shodné a nevyjadřuje preferenci té či které školy                                                                                              </w:t>
      </w:r>
    </w:p>
    <w:p w14:paraId="59ACD1A2" w14:textId="27F932DC" w:rsidR="00777E5B" w:rsidRPr="00F5414C" w:rsidRDefault="00777E5B" w:rsidP="00F5414C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F5414C">
        <w:rPr>
          <w:rFonts w:asciiTheme="minorHAnsi" w:hAnsiTheme="minorHAnsi" w:cstheme="minorHAnsi"/>
          <w:b/>
          <w:sz w:val="22"/>
          <w:szCs w:val="22"/>
        </w:rPr>
        <w:t>Přijímací zkoušky – maturitní obor</w:t>
      </w:r>
    </w:p>
    <w:p w14:paraId="30C55C3F" w14:textId="2F4CAC0D" w:rsidR="00777E5B" w:rsidRPr="00F5414C" w:rsidRDefault="00777E5B" w:rsidP="00F5414C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</w:rPr>
      </w:pPr>
      <w:r w:rsidRPr="00F5414C">
        <w:rPr>
          <w:rFonts w:asciiTheme="minorHAnsi" w:hAnsiTheme="minorHAnsi" w:cstheme="minorHAnsi"/>
          <w:bCs/>
          <w:sz w:val="22"/>
          <w:szCs w:val="22"/>
        </w:rPr>
        <w:t xml:space="preserve">koná se vždy formou písemného testu </w:t>
      </w:r>
      <w:r w:rsidRPr="00E237EF">
        <w:rPr>
          <w:rFonts w:asciiTheme="minorHAnsi" w:hAnsiTheme="minorHAnsi" w:cstheme="minorHAnsi"/>
          <w:b/>
          <w:color w:val="FF0000"/>
          <w:sz w:val="22"/>
          <w:szCs w:val="22"/>
        </w:rPr>
        <w:t>jednotná přijímací zkouška</w:t>
      </w:r>
      <w:r w:rsidRPr="00F5414C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F5414C">
        <w:rPr>
          <w:rFonts w:asciiTheme="minorHAnsi" w:hAnsiTheme="minorHAnsi" w:cstheme="minorHAnsi"/>
          <w:bCs/>
          <w:sz w:val="22"/>
          <w:szCs w:val="22"/>
        </w:rPr>
        <w:t>v oboru </w:t>
      </w:r>
      <w:r w:rsidRPr="00F5414C">
        <w:rPr>
          <w:rFonts w:asciiTheme="minorHAnsi" w:hAnsiTheme="minorHAnsi" w:cstheme="minorHAnsi"/>
          <w:b/>
          <w:sz w:val="22"/>
          <w:szCs w:val="22"/>
        </w:rPr>
        <w:t>Český jazyk a literatura</w:t>
      </w:r>
      <w:r w:rsidR="00F5414C"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  <w:proofErr w:type="gramStart"/>
      <w:r w:rsidR="00F5414C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F5414C">
        <w:rPr>
          <w:rFonts w:asciiTheme="minorHAnsi" w:hAnsiTheme="minorHAnsi" w:cstheme="minorHAnsi"/>
          <w:bCs/>
          <w:sz w:val="22"/>
          <w:szCs w:val="22"/>
        </w:rPr>
        <w:t xml:space="preserve"> (</w:t>
      </w:r>
      <w:proofErr w:type="gramEnd"/>
      <w:r w:rsidRPr="00F5414C">
        <w:rPr>
          <w:rFonts w:asciiTheme="minorHAnsi" w:hAnsiTheme="minorHAnsi" w:cstheme="minorHAnsi"/>
          <w:bCs/>
          <w:sz w:val="22"/>
          <w:szCs w:val="22"/>
        </w:rPr>
        <w:t xml:space="preserve">60 minut) a v oboru </w:t>
      </w:r>
      <w:r w:rsidRPr="00F5414C">
        <w:rPr>
          <w:rFonts w:asciiTheme="minorHAnsi" w:hAnsiTheme="minorHAnsi" w:cstheme="minorHAnsi"/>
          <w:b/>
          <w:sz w:val="22"/>
          <w:szCs w:val="22"/>
        </w:rPr>
        <w:t>Matematika a její aplikace</w:t>
      </w:r>
      <w:r w:rsidRPr="00F5414C">
        <w:rPr>
          <w:rFonts w:asciiTheme="minorHAnsi" w:hAnsiTheme="minorHAnsi" w:cstheme="minorHAnsi"/>
          <w:bCs/>
          <w:sz w:val="22"/>
          <w:szCs w:val="22"/>
        </w:rPr>
        <w:t xml:space="preserve"> (70 minut). </w:t>
      </w:r>
    </w:p>
    <w:p w14:paraId="1B104A5F" w14:textId="2293DEA9" w:rsidR="00777E5B" w:rsidRPr="00F5414C" w:rsidRDefault="00777E5B" w:rsidP="00F5414C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F5414C">
        <w:rPr>
          <w:rFonts w:asciiTheme="minorHAnsi" w:hAnsiTheme="minorHAnsi" w:cstheme="minorHAnsi"/>
          <w:sz w:val="22"/>
          <w:szCs w:val="22"/>
        </w:rPr>
        <w:t>Ve školním roce 202</w:t>
      </w:r>
      <w:r w:rsidR="00CE223B">
        <w:rPr>
          <w:rFonts w:asciiTheme="minorHAnsi" w:hAnsiTheme="minorHAnsi" w:cstheme="minorHAnsi"/>
          <w:sz w:val="22"/>
          <w:szCs w:val="22"/>
        </w:rPr>
        <w:t>2</w:t>
      </w:r>
      <w:r w:rsidRPr="00F5414C">
        <w:rPr>
          <w:rFonts w:asciiTheme="minorHAnsi" w:hAnsiTheme="minorHAnsi" w:cstheme="minorHAnsi"/>
          <w:sz w:val="22"/>
          <w:szCs w:val="22"/>
        </w:rPr>
        <w:t>/202</w:t>
      </w:r>
      <w:r w:rsidR="00CE223B">
        <w:rPr>
          <w:rFonts w:asciiTheme="minorHAnsi" w:hAnsiTheme="minorHAnsi" w:cstheme="minorHAnsi"/>
          <w:sz w:val="22"/>
          <w:szCs w:val="22"/>
        </w:rPr>
        <w:t>3</w:t>
      </w:r>
      <w:r w:rsidRPr="00F5414C">
        <w:rPr>
          <w:rFonts w:asciiTheme="minorHAnsi" w:hAnsiTheme="minorHAnsi" w:cstheme="minorHAnsi"/>
          <w:sz w:val="22"/>
          <w:szCs w:val="22"/>
        </w:rPr>
        <w:t xml:space="preserve"> jsou stanoveny </w:t>
      </w:r>
      <w:r w:rsidRPr="00F5414C">
        <w:rPr>
          <w:rFonts w:asciiTheme="minorHAnsi" w:hAnsiTheme="minorHAnsi" w:cstheme="minorHAnsi"/>
          <w:b/>
          <w:bCs/>
          <w:sz w:val="22"/>
          <w:szCs w:val="22"/>
        </w:rPr>
        <w:t>termíny konání jednotné přijímací zkoušky</w:t>
      </w:r>
      <w:r w:rsidRPr="00F5414C">
        <w:rPr>
          <w:rFonts w:asciiTheme="minorHAnsi" w:hAnsiTheme="minorHAnsi" w:cstheme="minorHAnsi"/>
          <w:sz w:val="22"/>
          <w:szCs w:val="22"/>
        </w:rPr>
        <w:t xml:space="preserve"> v prvním kole přijímacího řízení takto:</w:t>
      </w:r>
    </w:p>
    <w:p w14:paraId="5B01CEB0" w14:textId="77777777" w:rsidR="00777E5B" w:rsidRPr="00F5414C" w:rsidRDefault="00777E5B" w:rsidP="00F5414C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F5414C">
        <w:rPr>
          <w:rFonts w:asciiTheme="minorHAnsi" w:hAnsiTheme="minorHAnsi" w:cstheme="minorHAnsi"/>
          <w:b/>
          <w:bCs/>
          <w:sz w:val="22"/>
          <w:szCs w:val="22"/>
        </w:rPr>
        <w:t>Čtyřleté obory vzdělání</w:t>
      </w:r>
      <w:r w:rsidRPr="00F5414C">
        <w:rPr>
          <w:rFonts w:asciiTheme="minorHAnsi" w:hAnsiTheme="minorHAnsi" w:cstheme="minorHAnsi"/>
          <w:sz w:val="22"/>
          <w:szCs w:val="22"/>
        </w:rPr>
        <w:t>, včetně nástavbového studia</w:t>
      </w:r>
      <w:r w:rsidRPr="00F5414C">
        <w:rPr>
          <w:rFonts w:asciiTheme="minorHAnsi" w:hAnsiTheme="minorHAnsi" w:cstheme="minorHAnsi"/>
          <w:sz w:val="22"/>
          <w:szCs w:val="22"/>
        </w:rPr>
        <w:tab/>
      </w:r>
    </w:p>
    <w:p w14:paraId="6F632E45" w14:textId="68ED4381" w:rsidR="00777E5B" w:rsidRPr="00F5414C" w:rsidRDefault="00DE77CA" w:rsidP="00F5414C">
      <w:pPr>
        <w:pStyle w:val="Odstavecseseznamem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414C">
        <w:rPr>
          <w:rFonts w:asciiTheme="minorHAnsi" w:hAnsiTheme="minorHAnsi" w:cstheme="minorHAnsi"/>
          <w:sz w:val="22"/>
          <w:szCs w:val="22"/>
        </w:rPr>
        <w:t>t</w:t>
      </w:r>
      <w:r w:rsidR="00777E5B" w:rsidRPr="00F5414C">
        <w:rPr>
          <w:rFonts w:asciiTheme="minorHAnsi" w:hAnsiTheme="minorHAnsi" w:cstheme="minorHAnsi"/>
          <w:sz w:val="22"/>
          <w:szCs w:val="22"/>
        </w:rPr>
        <w:t>ermín</w:t>
      </w:r>
      <w:r w:rsidRPr="00F5414C">
        <w:rPr>
          <w:rFonts w:asciiTheme="minorHAnsi" w:hAnsiTheme="minorHAnsi" w:cstheme="minorHAnsi"/>
          <w:sz w:val="22"/>
          <w:szCs w:val="22"/>
        </w:rPr>
        <w:tab/>
      </w:r>
      <w:r w:rsidR="00777E5B" w:rsidRPr="00F5414C">
        <w:rPr>
          <w:rFonts w:asciiTheme="minorHAnsi" w:hAnsiTheme="minorHAnsi" w:cstheme="minorHAnsi"/>
          <w:sz w:val="22"/>
          <w:szCs w:val="22"/>
        </w:rPr>
        <w:tab/>
      </w:r>
      <w:r w:rsidR="00777E5B" w:rsidRPr="00F5414C">
        <w:rPr>
          <w:rFonts w:asciiTheme="minorHAnsi" w:hAnsiTheme="minorHAnsi" w:cstheme="minorHAnsi"/>
          <w:b/>
          <w:bCs/>
          <w:color w:val="C00000"/>
          <w:sz w:val="22"/>
          <w:szCs w:val="22"/>
        </w:rPr>
        <w:t>úterý 1</w:t>
      </w:r>
      <w:r w:rsidR="00CE223B">
        <w:rPr>
          <w:rFonts w:asciiTheme="minorHAnsi" w:hAnsiTheme="minorHAnsi" w:cstheme="minorHAnsi"/>
          <w:b/>
          <w:bCs/>
          <w:color w:val="C00000"/>
          <w:sz w:val="22"/>
          <w:szCs w:val="22"/>
        </w:rPr>
        <w:t>3</w:t>
      </w:r>
      <w:r w:rsidR="00777E5B" w:rsidRPr="00F5414C">
        <w:rPr>
          <w:rFonts w:asciiTheme="minorHAnsi" w:hAnsiTheme="minorHAnsi" w:cstheme="minorHAnsi"/>
          <w:b/>
          <w:bCs/>
          <w:color w:val="C00000"/>
          <w:sz w:val="22"/>
          <w:szCs w:val="22"/>
        </w:rPr>
        <w:t>.4.202</w:t>
      </w:r>
      <w:r w:rsidR="00E237EF">
        <w:rPr>
          <w:rFonts w:asciiTheme="minorHAnsi" w:hAnsiTheme="minorHAnsi" w:cstheme="minorHAnsi"/>
          <w:b/>
          <w:bCs/>
          <w:color w:val="C00000"/>
          <w:sz w:val="22"/>
          <w:szCs w:val="22"/>
        </w:rPr>
        <w:t>3</w:t>
      </w:r>
      <w:r w:rsidR="00777E5B" w:rsidRPr="00F5414C">
        <w:rPr>
          <w:rFonts w:asciiTheme="minorHAnsi" w:hAnsiTheme="minorHAnsi" w:cstheme="minorHAnsi"/>
          <w:sz w:val="22"/>
          <w:szCs w:val="22"/>
        </w:rPr>
        <w:tab/>
      </w:r>
      <w:r w:rsidR="00777E5B" w:rsidRPr="00F5414C">
        <w:rPr>
          <w:rFonts w:asciiTheme="minorHAnsi" w:hAnsiTheme="minorHAnsi" w:cstheme="minorHAnsi"/>
          <w:sz w:val="22"/>
          <w:szCs w:val="22"/>
        </w:rPr>
        <w:tab/>
      </w:r>
    </w:p>
    <w:p w14:paraId="697B0CCD" w14:textId="49D6F4BF" w:rsidR="00777E5B" w:rsidRPr="00F5414C" w:rsidRDefault="00777E5B" w:rsidP="00F5414C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</w:rPr>
      </w:pPr>
      <w:r w:rsidRPr="00F5414C">
        <w:rPr>
          <w:rFonts w:asciiTheme="minorHAnsi" w:hAnsiTheme="minorHAnsi" w:cstheme="minorHAnsi"/>
          <w:sz w:val="22"/>
          <w:szCs w:val="22"/>
        </w:rPr>
        <w:t>termín</w:t>
      </w:r>
      <w:r w:rsidRPr="00F5414C">
        <w:rPr>
          <w:rFonts w:asciiTheme="minorHAnsi" w:hAnsiTheme="minorHAnsi" w:cstheme="minorHAnsi"/>
          <w:sz w:val="22"/>
          <w:szCs w:val="22"/>
        </w:rPr>
        <w:tab/>
      </w:r>
      <w:r w:rsidRPr="00F5414C">
        <w:rPr>
          <w:rFonts w:asciiTheme="minorHAnsi" w:hAnsiTheme="minorHAnsi" w:cstheme="minorHAnsi"/>
          <w:sz w:val="22"/>
          <w:szCs w:val="22"/>
        </w:rPr>
        <w:tab/>
      </w:r>
      <w:r w:rsidRPr="00F5414C">
        <w:rPr>
          <w:rFonts w:asciiTheme="minorHAnsi" w:hAnsiTheme="minorHAnsi" w:cstheme="minorHAnsi"/>
          <w:b/>
          <w:bCs/>
          <w:color w:val="C00000"/>
          <w:sz w:val="22"/>
          <w:szCs w:val="22"/>
        </w:rPr>
        <w:t>středa 1</w:t>
      </w:r>
      <w:r w:rsidR="00CE223B">
        <w:rPr>
          <w:rFonts w:asciiTheme="minorHAnsi" w:hAnsiTheme="minorHAnsi" w:cstheme="minorHAnsi"/>
          <w:b/>
          <w:bCs/>
          <w:color w:val="C00000"/>
          <w:sz w:val="22"/>
          <w:szCs w:val="22"/>
        </w:rPr>
        <w:t>4</w:t>
      </w:r>
      <w:r w:rsidRPr="00F5414C">
        <w:rPr>
          <w:rFonts w:asciiTheme="minorHAnsi" w:hAnsiTheme="minorHAnsi" w:cstheme="minorHAnsi"/>
          <w:b/>
          <w:bCs/>
          <w:color w:val="C00000"/>
          <w:sz w:val="22"/>
          <w:szCs w:val="22"/>
        </w:rPr>
        <w:t>.4.202</w:t>
      </w:r>
      <w:r w:rsidR="00E237EF">
        <w:rPr>
          <w:rFonts w:asciiTheme="minorHAnsi" w:hAnsiTheme="minorHAnsi" w:cstheme="minorHAnsi"/>
          <w:b/>
          <w:bCs/>
          <w:color w:val="C00000"/>
          <w:sz w:val="22"/>
          <w:szCs w:val="22"/>
        </w:rPr>
        <w:t>3</w:t>
      </w:r>
    </w:p>
    <w:p w14:paraId="0FE30ED3" w14:textId="2D928813" w:rsidR="00777E5B" w:rsidRPr="00F5414C" w:rsidRDefault="00777E5B" w:rsidP="00F5414C">
      <w:pPr>
        <w:pStyle w:val="Odstavecseseznamem"/>
        <w:ind w:left="1068"/>
        <w:rPr>
          <w:rFonts w:asciiTheme="minorHAnsi" w:hAnsiTheme="minorHAnsi" w:cstheme="minorHAnsi"/>
          <w:b/>
          <w:sz w:val="22"/>
          <w:szCs w:val="22"/>
        </w:rPr>
      </w:pPr>
      <w:r w:rsidRPr="00F5414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234C176" w14:textId="0EED09CE" w:rsidR="00777E5B" w:rsidRPr="00F5414C" w:rsidRDefault="00777E5B" w:rsidP="00F5414C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b/>
          <w:sz w:val="22"/>
          <w:szCs w:val="22"/>
        </w:rPr>
      </w:pPr>
      <w:r w:rsidRPr="00F5414C">
        <w:rPr>
          <w:rFonts w:asciiTheme="minorHAnsi" w:hAnsiTheme="minorHAnsi" w:cstheme="minorHAnsi"/>
          <w:b/>
          <w:sz w:val="22"/>
          <w:szCs w:val="22"/>
        </w:rPr>
        <w:t>Přijímací zkoušky – nematuritní obor</w:t>
      </w:r>
    </w:p>
    <w:p w14:paraId="7A94D820" w14:textId="7C4B0E8E" w:rsidR="00777E5B" w:rsidRPr="00F5414C" w:rsidRDefault="00DE77CA" w:rsidP="00F5414C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F5414C">
        <w:rPr>
          <w:rFonts w:asciiTheme="minorHAnsi" w:hAnsiTheme="minorHAnsi" w:cstheme="minorHAnsi"/>
          <w:sz w:val="22"/>
          <w:szCs w:val="22"/>
        </w:rPr>
        <w:t>k</w:t>
      </w:r>
      <w:r w:rsidR="00777E5B" w:rsidRPr="00F5414C">
        <w:rPr>
          <w:rFonts w:asciiTheme="minorHAnsi" w:hAnsiTheme="minorHAnsi" w:cstheme="minorHAnsi"/>
          <w:sz w:val="22"/>
          <w:szCs w:val="22"/>
        </w:rPr>
        <w:t>oná se tzv. školní přijímací zkouška.</w:t>
      </w:r>
    </w:p>
    <w:p w14:paraId="0442CDB5" w14:textId="219DD323" w:rsidR="00777E5B" w:rsidRPr="00F5414C" w:rsidRDefault="00DE77CA" w:rsidP="00F5414C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F5414C">
        <w:rPr>
          <w:rFonts w:asciiTheme="minorHAnsi" w:hAnsiTheme="minorHAnsi" w:cstheme="minorHAnsi"/>
          <w:bCs/>
          <w:sz w:val="22"/>
          <w:szCs w:val="22"/>
        </w:rPr>
        <w:t>d</w:t>
      </w:r>
      <w:r w:rsidR="00777E5B" w:rsidRPr="00F5414C">
        <w:rPr>
          <w:rFonts w:asciiTheme="minorHAnsi" w:hAnsiTheme="minorHAnsi" w:cstheme="minorHAnsi"/>
          <w:bCs/>
          <w:sz w:val="22"/>
          <w:szCs w:val="22"/>
        </w:rPr>
        <w:t>ny konání zkoušky stanoví ředitel školy v pracovních dnech od 22. dubna do 30. dubna 202</w:t>
      </w:r>
      <w:r w:rsidR="00E237EF">
        <w:rPr>
          <w:rFonts w:asciiTheme="minorHAnsi" w:hAnsiTheme="minorHAnsi" w:cstheme="minorHAnsi"/>
          <w:bCs/>
          <w:sz w:val="22"/>
          <w:szCs w:val="22"/>
        </w:rPr>
        <w:t>3</w:t>
      </w:r>
      <w:r w:rsidR="00777E5B" w:rsidRPr="00F5414C">
        <w:rPr>
          <w:rFonts w:asciiTheme="minorHAnsi" w:hAnsiTheme="minorHAnsi" w:cstheme="minorHAnsi"/>
          <w:bCs/>
          <w:sz w:val="22"/>
          <w:szCs w:val="22"/>
        </w:rPr>
        <w:t>.</w:t>
      </w:r>
    </w:p>
    <w:p w14:paraId="20467611" w14:textId="5245781D" w:rsidR="00777E5B" w:rsidRPr="00F5414C" w:rsidRDefault="00777E5B" w:rsidP="00F5414C">
      <w:pPr>
        <w:rPr>
          <w:rFonts w:asciiTheme="minorHAnsi" w:hAnsiTheme="minorHAnsi" w:cstheme="minorHAnsi"/>
          <w:b/>
          <w:sz w:val="22"/>
          <w:szCs w:val="22"/>
        </w:rPr>
      </w:pPr>
    </w:p>
    <w:p w14:paraId="4E1DC7FA" w14:textId="622D7105" w:rsidR="00DE77CA" w:rsidRPr="00F5414C" w:rsidRDefault="00DE77CA" w:rsidP="00F5414C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b/>
          <w:sz w:val="22"/>
          <w:szCs w:val="22"/>
        </w:rPr>
      </w:pPr>
      <w:r w:rsidRPr="00F5414C">
        <w:rPr>
          <w:rFonts w:asciiTheme="minorHAnsi" w:hAnsiTheme="minorHAnsi" w:cstheme="minorHAnsi"/>
          <w:b/>
          <w:sz w:val="22"/>
          <w:szCs w:val="22"/>
        </w:rPr>
        <w:t>Obory s talentovou zkouškou</w:t>
      </w:r>
      <w:r w:rsidR="00E237EF">
        <w:rPr>
          <w:rFonts w:asciiTheme="minorHAnsi" w:hAnsiTheme="minorHAnsi" w:cstheme="minorHAnsi"/>
          <w:b/>
          <w:sz w:val="22"/>
          <w:szCs w:val="22"/>
        </w:rPr>
        <w:t>, konzervatoř, gymnázium se sportovní přípravou</w:t>
      </w:r>
    </w:p>
    <w:p w14:paraId="4A2C1B07" w14:textId="0075988C" w:rsidR="00777E5B" w:rsidRPr="00F5414C" w:rsidRDefault="00E237EF" w:rsidP="00F5414C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</w:t>
      </w:r>
      <w:r w:rsidR="00777E5B" w:rsidRPr="00F5414C">
        <w:rPr>
          <w:rFonts w:asciiTheme="minorHAnsi" w:hAnsiTheme="minorHAnsi" w:cstheme="minorHAnsi"/>
          <w:bCs/>
          <w:sz w:val="22"/>
          <w:szCs w:val="22"/>
        </w:rPr>
        <w:t xml:space="preserve">alentové zkoušky </w:t>
      </w:r>
      <w:r w:rsidRPr="00E237EF">
        <w:rPr>
          <w:rFonts w:asciiTheme="minorHAnsi" w:hAnsiTheme="minorHAnsi" w:cstheme="minorHAnsi"/>
          <w:b/>
          <w:sz w:val="22"/>
          <w:szCs w:val="22"/>
        </w:rPr>
        <w:t>do oborů s talentovou zkouškou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77E5B" w:rsidRPr="00F5414C">
        <w:rPr>
          <w:rFonts w:asciiTheme="minorHAnsi" w:hAnsiTheme="minorHAnsi" w:cstheme="minorHAnsi"/>
          <w:bCs/>
          <w:sz w:val="22"/>
          <w:szCs w:val="22"/>
        </w:rPr>
        <w:t xml:space="preserve">se budou konat v pracovních dnech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</w:t>
      </w:r>
      <w:r w:rsidR="00777E5B" w:rsidRPr="00F5414C">
        <w:rPr>
          <w:rFonts w:asciiTheme="minorHAnsi" w:hAnsiTheme="minorHAnsi" w:cstheme="minorHAnsi"/>
          <w:bCs/>
          <w:sz w:val="22"/>
          <w:szCs w:val="22"/>
        </w:rPr>
        <w:t>od 2.1. do 15.1.202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="00777E5B" w:rsidRPr="00F5414C">
        <w:rPr>
          <w:rFonts w:asciiTheme="minorHAnsi" w:hAnsiTheme="minorHAnsi" w:cstheme="minorHAnsi"/>
          <w:bCs/>
          <w:sz w:val="22"/>
          <w:szCs w:val="22"/>
        </w:rPr>
        <w:t>. Dny konání zkoušky stanoví ředitel školy.</w:t>
      </w:r>
    </w:p>
    <w:p w14:paraId="1915C5DE" w14:textId="402620E1" w:rsidR="00777E5B" w:rsidRPr="00F5414C" w:rsidRDefault="00777E5B" w:rsidP="00F5414C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 w:rsidRPr="00F5414C">
        <w:rPr>
          <w:rFonts w:asciiTheme="minorHAnsi" w:hAnsiTheme="minorHAnsi" w:cstheme="minorHAnsi"/>
          <w:bCs/>
          <w:sz w:val="22"/>
          <w:szCs w:val="22"/>
        </w:rPr>
        <w:t xml:space="preserve">Talentové zkoušky </w:t>
      </w:r>
      <w:r w:rsidRPr="00F5414C">
        <w:rPr>
          <w:rFonts w:asciiTheme="minorHAnsi" w:hAnsiTheme="minorHAnsi" w:cstheme="minorHAnsi"/>
          <w:b/>
          <w:sz w:val="22"/>
          <w:szCs w:val="22"/>
        </w:rPr>
        <w:t>na konzervatoř</w:t>
      </w:r>
      <w:r w:rsidRPr="00F5414C">
        <w:rPr>
          <w:rFonts w:asciiTheme="minorHAnsi" w:hAnsiTheme="minorHAnsi" w:cstheme="minorHAnsi"/>
          <w:bCs/>
          <w:sz w:val="22"/>
          <w:szCs w:val="22"/>
        </w:rPr>
        <w:t xml:space="preserve"> se konají od 15. do 31. ledna 2022</w:t>
      </w:r>
      <w:r w:rsidR="00F5414C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16A50C5" w14:textId="38DE9760" w:rsidR="00777E5B" w:rsidRPr="00F5414C" w:rsidRDefault="00777E5B" w:rsidP="00F5414C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b/>
          <w:sz w:val="22"/>
          <w:szCs w:val="22"/>
        </w:rPr>
      </w:pPr>
      <w:r w:rsidRPr="00F5414C">
        <w:rPr>
          <w:rFonts w:asciiTheme="minorHAnsi" w:hAnsiTheme="minorHAnsi" w:cstheme="minorHAnsi"/>
          <w:b/>
          <w:sz w:val="22"/>
          <w:szCs w:val="22"/>
        </w:rPr>
        <w:t xml:space="preserve">Uchazeč, který nebyl přijat ke vzdělávání v konzervatoři nebo do oborů vzdělání s talentovou zkouškou, má i nadále možnost podat do 1. března 2022 přihlášku do oborů vzdělání </w:t>
      </w:r>
      <w:r w:rsidR="00E237EF">
        <w:rPr>
          <w:rFonts w:asciiTheme="minorHAnsi" w:hAnsiTheme="minorHAnsi" w:cstheme="minorHAnsi"/>
          <w:b/>
          <w:sz w:val="22"/>
          <w:szCs w:val="22"/>
        </w:rPr>
        <w:t xml:space="preserve">na SŠ </w:t>
      </w:r>
      <w:r w:rsidRPr="00F5414C">
        <w:rPr>
          <w:rFonts w:asciiTheme="minorHAnsi" w:hAnsiTheme="minorHAnsi" w:cstheme="minorHAnsi"/>
          <w:b/>
          <w:sz w:val="22"/>
          <w:szCs w:val="22"/>
        </w:rPr>
        <w:t>a účastnit se přijímacího řízení do 1. ročníku vzdělávání ve střední škole.</w:t>
      </w:r>
    </w:p>
    <w:p w14:paraId="36A94333" w14:textId="092F9703" w:rsidR="00777E5B" w:rsidRPr="00F5414C" w:rsidRDefault="00777E5B" w:rsidP="00F5414C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 w:rsidRPr="00F5414C">
        <w:rPr>
          <w:rFonts w:asciiTheme="minorHAnsi" w:hAnsiTheme="minorHAnsi" w:cstheme="minorHAnsi"/>
          <w:bCs/>
          <w:sz w:val="22"/>
          <w:szCs w:val="22"/>
        </w:rPr>
        <w:t xml:space="preserve">V případě oboru vzdělání </w:t>
      </w:r>
      <w:r w:rsidRPr="00F5414C">
        <w:rPr>
          <w:rFonts w:asciiTheme="minorHAnsi" w:hAnsiTheme="minorHAnsi" w:cstheme="minorHAnsi"/>
          <w:b/>
          <w:sz w:val="22"/>
          <w:szCs w:val="22"/>
        </w:rPr>
        <w:t>Gymnázium se sportovní přípravou</w:t>
      </w:r>
      <w:r w:rsidRPr="00F5414C">
        <w:rPr>
          <w:rFonts w:asciiTheme="minorHAnsi" w:hAnsiTheme="minorHAnsi" w:cstheme="minorHAnsi"/>
          <w:bCs/>
          <w:sz w:val="22"/>
          <w:szCs w:val="22"/>
        </w:rPr>
        <w:t xml:space="preserve"> se talentová zkouška koná v pracovních dnech od 2.1. do 15.2.202</w:t>
      </w:r>
      <w:r w:rsidR="00E237EF">
        <w:rPr>
          <w:rFonts w:asciiTheme="minorHAnsi" w:hAnsiTheme="minorHAnsi" w:cstheme="minorHAnsi"/>
          <w:bCs/>
          <w:sz w:val="22"/>
          <w:szCs w:val="22"/>
        </w:rPr>
        <w:t>3</w:t>
      </w:r>
      <w:r w:rsidRPr="00F5414C">
        <w:rPr>
          <w:rFonts w:asciiTheme="minorHAnsi" w:hAnsiTheme="minorHAnsi" w:cstheme="minorHAnsi"/>
          <w:bCs/>
          <w:sz w:val="22"/>
          <w:szCs w:val="22"/>
        </w:rPr>
        <w:t>. Tento obor však koná i jednotnou přijímací zkoušku v termínech výše uvedených.</w:t>
      </w:r>
    </w:p>
    <w:p w14:paraId="166F7706" w14:textId="77777777" w:rsidR="002076AF" w:rsidRPr="00F5414C" w:rsidRDefault="002076AF" w:rsidP="00F5414C">
      <w:pPr>
        <w:rPr>
          <w:rFonts w:asciiTheme="minorHAnsi" w:hAnsiTheme="minorHAnsi" w:cstheme="minorHAnsi"/>
          <w:b/>
          <w:sz w:val="22"/>
          <w:szCs w:val="22"/>
        </w:rPr>
      </w:pPr>
    </w:p>
    <w:p w14:paraId="0F623511" w14:textId="77777777" w:rsidR="00BC0D85" w:rsidRPr="00F5414C" w:rsidRDefault="00BC0D85" w:rsidP="00F5414C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F5414C">
        <w:rPr>
          <w:rFonts w:asciiTheme="minorHAnsi" w:hAnsiTheme="minorHAnsi" w:cstheme="minorHAnsi"/>
          <w:b/>
          <w:sz w:val="22"/>
          <w:szCs w:val="22"/>
        </w:rPr>
        <w:t>Zápisový lístek</w:t>
      </w:r>
    </w:p>
    <w:p w14:paraId="459A8E4A" w14:textId="36BCFEEB" w:rsidR="00BC0D85" w:rsidRPr="00F5414C" w:rsidRDefault="00F5414C" w:rsidP="00F5414C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5414C">
        <w:rPr>
          <w:rFonts w:asciiTheme="minorHAnsi" w:hAnsiTheme="minorHAnsi" w:cstheme="minorHAnsi"/>
          <w:sz w:val="22"/>
          <w:szCs w:val="22"/>
        </w:rPr>
        <w:t>Žák potvrzuje svůj úmysl vzdělávat se v dané SŠ</w:t>
      </w:r>
      <w:r w:rsidR="00DE77CA" w:rsidRPr="00F5414C">
        <w:rPr>
          <w:rFonts w:asciiTheme="minorHAnsi" w:hAnsiTheme="minorHAnsi" w:cstheme="minorHAnsi"/>
          <w:sz w:val="22"/>
          <w:szCs w:val="22"/>
        </w:rPr>
        <w:t xml:space="preserve">, </w:t>
      </w:r>
      <w:r w:rsidR="00BC0D85" w:rsidRPr="00F5414C">
        <w:rPr>
          <w:rFonts w:asciiTheme="minorHAnsi" w:hAnsiTheme="minorHAnsi" w:cstheme="minorHAnsi"/>
          <w:b/>
          <w:sz w:val="22"/>
          <w:szCs w:val="22"/>
        </w:rPr>
        <w:t xml:space="preserve">do 10 dnů </w:t>
      </w:r>
      <w:r w:rsidR="00BC0D85" w:rsidRPr="00F5414C">
        <w:rPr>
          <w:rFonts w:asciiTheme="minorHAnsi" w:hAnsiTheme="minorHAnsi" w:cstheme="minorHAnsi"/>
          <w:sz w:val="22"/>
          <w:szCs w:val="22"/>
        </w:rPr>
        <w:t>ode dne oznámení rozhodnutí</w:t>
      </w:r>
    </w:p>
    <w:p w14:paraId="32C72319" w14:textId="4753D5C0" w:rsidR="00BC0D85" w:rsidRPr="00F5414C" w:rsidRDefault="00F5414C" w:rsidP="00F5414C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5414C">
        <w:rPr>
          <w:rFonts w:asciiTheme="minorHAnsi" w:hAnsiTheme="minorHAnsi" w:cstheme="minorHAnsi"/>
          <w:sz w:val="22"/>
          <w:szCs w:val="22"/>
        </w:rPr>
        <w:t>Lze uplatnit jen jednou, o</w:t>
      </w:r>
      <w:r w:rsidR="00BC0D85" w:rsidRPr="00F5414C">
        <w:rPr>
          <w:rFonts w:asciiTheme="minorHAnsi" w:hAnsiTheme="minorHAnsi" w:cstheme="minorHAnsi"/>
          <w:sz w:val="22"/>
          <w:szCs w:val="22"/>
        </w:rPr>
        <w:t>devzdání zápisového lístku je závazné, vzít zpět lze pouze v případě dodatečného přijetí na odvolání</w:t>
      </w:r>
      <w:r>
        <w:rPr>
          <w:rFonts w:asciiTheme="minorHAnsi" w:hAnsiTheme="minorHAnsi" w:cstheme="minorHAnsi"/>
          <w:sz w:val="22"/>
          <w:szCs w:val="22"/>
        </w:rPr>
        <w:t>.</w:t>
      </w:r>
      <w:r w:rsidR="00BC0D85" w:rsidRPr="00F5414C">
        <w:rPr>
          <w:rFonts w:asciiTheme="minorHAnsi" w:hAnsiTheme="minorHAnsi" w:cstheme="minorHAnsi"/>
          <w:sz w:val="22"/>
          <w:szCs w:val="22"/>
        </w:rPr>
        <w:t xml:space="preserve"> </w:t>
      </w:r>
      <w:r w:rsidRPr="00F5414C">
        <w:rPr>
          <w:rFonts w:asciiTheme="minorHAnsi" w:hAnsiTheme="minorHAnsi" w:cstheme="minorHAnsi"/>
          <w:sz w:val="22"/>
          <w:szCs w:val="22"/>
        </w:rPr>
        <w:t>Uchazeč také může vzít zpět zápisový lístek uplatněný v konzervatoři nebo v oboru vzdělání s talentovou zkouškou, pokud byl následně přijat do oboru vzdělání bez talentové zkoušky.</w:t>
      </w:r>
    </w:p>
    <w:p w14:paraId="1C9A3BC5" w14:textId="0B0A9D58" w:rsidR="00BC0D85" w:rsidRPr="00F5414C" w:rsidRDefault="00BC0D85" w:rsidP="00F5414C">
      <w:pPr>
        <w:pStyle w:val="Odstavecseseznamem"/>
        <w:numPr>
          <w:ilvl w:val="1"/>
          <w:numId w:val="1"/>
        </w:numPr>
        <w:spacing w:after="240"/>
        <w:ind w:left="143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F5414C">
        <w:rPr>
          <w:rFonts w:asciiTheme="minorHAnsi" w:hAnsiTheme="minorHAnsi" w:cstheme="minorHAnsi"/>
          <w:sz w:val="22"/>
          <w:szCs w:val="22"/>
        </w:rPr>
        <w:t>Vydává ho základní škola</w:t>
      </w:r>
    </w:p>
    <w:p w14:paraId="63F3A531" w14:textId="77777777" w:rsidR="00BC0D85" w:rsidRPr="00F5414C" w:rsidRDefault="00BC0D85" w:rsidP="00F5414C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F5414C">
        <w:rPr>
          <w:rFonts w:asciiTheme="minorHAnsi" w:hAnsiTheme="minorHAnsi" w:cstheme="minorHAnsi"/>
          <w:b/>
          <w:sz w:val="22"/>
          <w:szCs w:val="22"/>
        </w:rPr>
        <w:t>Když se chci odvolat…</w:t>
      </w:r>
    </w:p>
    <w:p w14:paraId="15154496" w14:textId="2263B6DC" w:rsidR="00BC0D85" w:rsidRPr="00F5414C" w:rsidRDefault="00E06561" w:rsidP="00F5414C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BC0D85" w:rsidRPr="00F5414C">
        <w:rPr>
          <w:rFonts w:asciiTheme="minorHAnsi" w:hAnsiTheme="minorHAnsi" w:cstheme="minorHAnsi"/>
          <w:sz w:val="22"/>
          <w:szCs w:val="22"/>
        </w:rPr>
        <w:t xml:space="preserve">odat odvolání </w:t>
      </w:r>
      <w:r>
        <w:rPr>
          <w:rFonts w:asciiTheme="minorHAnsi" w:hAnsiTheme="minorHAnsi" w:cstheme="minorHAnsi"/>
          <w:sz w:val="22"/>
          <w:szCs w:val="22"/>
        </w:rPr>
        <w:t>lze</w:t>
      </w:r>
      <w:r w:rsidR="00BC0D85" w:rsidRPr="00F5414C">
        <w:rPr>
          <w:rFonts w:asciiTheme="minorHAnsi" w:hAnsiTheme="minorHAnsi" w:cstheme="minorHAnsi"/>
          <w:sz w:val="22"/>
          <w:szCs w:val="22"/>
        </w:rPr>
        <w:t xml:space="preserve"> do 3 </w:t>
      </w:r>
      <w:r>
        <w:rPr>
          <w:rFonts w:asciiTheme="minorHAnsi" w:hAnsiTheme="minorHAnsi" w:cstheme="minorHAnsi"/>
          <w:sz w:val="22"/>
          <w:szCs w:val="22"/>
        </w:rPr>
        <w:t xml:space="preserve">pracovních </w:t>
      </w:r>
      <w:r w:rsidR="00BC0D85" w:rsidRPr="00F5414C">
        <w:rPr>
          <w:rFonts w:asciiTheme="minorHAnsi" w:hAnsiTheme="minorHAnsi" w:cstheme="minorHAnsi"/>
          <w:sz w:val="22"/>
          <w:szCs w:val="22"/>
        </w:rPr>
        <w:t>dnů od</w:t>
      </w:r>
      <w:r>
        <w:rPr>
          <w:rFonts w:asciiTheme="minorHAnsi" w:hAnsiTheme="minorHAnsi" w:cstheme="minorHAnsi"/>
          <w:sz w:val="22"/>
          <w:szCs w:val="22"/>
        </w:rPr>
        <w:t>e dne doručení rozhodnutí o nepřijetí</w:t>
      </w:r>
    </w:p>
    <w:p w14:paraId="280BCF04" w14:textId="77777777" w:rsidR="002076AF" w:rsidRPr="00F5414C" w:rsidRDefault="002076AF" w:rsidP="00F5414C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14:paraId="2CF5341D" w14:textId="119EE39E" w:rsidR="00BC0D85" w:rsidRPr="00F5414C" w:rsidRDefault="00BC0D85" w:rsidP="00F5414C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F5414C">
        <w:rPr>
          <w:rFonts w:asciiTheme="minorHAnsi" w:hAnsiTheme="minorHAnsi" w:cstheme="minorHAnsi"/>
          <w:b/>
          <w:sz w:val="22"/>
          <w:szCs w:val="22"/>
        </w:rPr>
        <w:t>Další kola přijíma</w:t>
      </w:r>
      <w:r w:rsidR="00F5414C">
        <w:rPr>
          <w:rFonts w:asciiTheme="minorHAnsi" w:hAnsiTheme="minorHAnsi" w:cstheme="minorHAnsi"/>
          <w:b/>
          <w:sz w:val="22"/>
          <w:szCs w:val="22"/>
        </w:rPr>
        <w:t>cích zkoušek</w:t>
      </w:r>
    </w:p>
    <w:p w14:paraId="55DCF4CE" w14:textId="77777777" w:rsidR="00BC0D85" w:rsidRPr="00F5414C" w:rsidRDefault="00BC0D85" w:rsidP="00F5414C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5414C">
        <w:rPr>
          <w:rFonts w:asciiTheme="minorHAnsi" w:hAnsiTheme="minorHAnsi" w:cstheme="minorHAnsi"/>
          <w:sz w:val="22"/>
          <w:szCs w:val="22"/>
        </w:rPr>
        <w:t xml:space="preserve">Vyhlašují je zpravidla školy, kterým se </w:t>
      </w:r>
      <w:proofErr w:type="gramStart"/>
      <w:r w:rsidRPr="00F5414C">
        <w:rPr>
          <w:rFonts w:asciiTheme="minorHAnsi" w:hAnsiTheme="minorHAnsi" w:cstheme="minorHAnsi"/>
          <w:sz w:val="22"/>
          <w:szCs w:val="22"/>
        </w:rPr>
        <w:t>nepodaří</w:t>
      </w:r>
      <w:proofErr w:type="gramEnd"/>
      <w:r w:rsidRPr="00F5414C">
        <w:rPr>
          <w:rFonts w:asciiTheme="minorHAnsi" w:hAnsiTheme="minorHAnsi" w:cstheme="minorHAnsi"/>
          <w:sz w:val="22"/>
          <w:szCs w:val="22"/>
        </w:rPr>
        <w:t xml:space="preserve"> naplnit plánovaný počet studentů</w:t>
      </w:r>
    </w:p>
    <w:p w14:paraId="18A86C7D" w14:textId="22B981BA" w:rsidR="00BC0D85" w:rsidRPr="00F5414C" w:rsidRDefault="00BC0D85" w:rsidP="00F5414C">
      <w:pPr>
        <w:pStyle w:val="Odstavecseseznamem"/>
        <w:numPr>
          <w:ilvl w:val="1"/>
          <w:numId w:val="1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F5414C">
        <w:rPr>
          <w:rFonts w:asciiTheme="minorHAnsi" w:hAnsiTheme="minorHAnsi" w:cstheme="minorHAnsi"/>
          <w:sz w:val="22"/>
          <w:szCs w:val="22"/>
        </w:rPr>
        <w:t>Do dalších kol je možnost podat neomezený počet přihlášek</w:t>
      </w:r>
      <w:r w:rsidR="00E06561">
        <w:rPr>
          <w:rFonts w:asciiTheme="minorHAnsi" w:hAnsiTheme="minorHAnsi" w:cstheme="minorHAnsi"/>
          <w:sz w:val="22"/>
          <w:szCs w:val="22"/>
        </w:rPr>
        <w:t>, nekoná se jednotná zkouška</w:t>
      </w:r>
      <w:r w:rsidRPr="00F5414C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BC0D85" w:rsidRPr="00F5414C" w:rsidSect="00F62B2B">
      <w:type w:val="continuous"/>
      <w:pgSz w:w="11906" w:h="16838"/>
      <w:pgMar w:top="720" w:right="566" w:bottom="568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A7A78" w14:textId="77777777" w:rsidR="00FE2C26" w:rsidRDefault="00FE2C26" w:rsidP="004B2367">
      <w:r>
        <w:separator/>
      </w:r>
    </w:p>
  </w:endnote>
  <w:endnote w:type="continuationSeparator" w:id="0">
    <w:p w14:paraId="0B3F3012" w14:textId="77777777" w:rsidR="00FE2C26" w:rsidRDefault="00FE2C26" w:rsidP="004B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18D9C" w14:textId="77777777" w:rsidR="00FE2C26" w:rsidRDefault="00FE2C26" w:rsidP="004B2367">
      <w:r>
        <w:separator/>
      </w:r>
    </w:p>
  </w:footnote>
  <w:footnote w:type="continuationSeparator" w:id="0">
    <w:p w14:paraId="26672278" w14:textId="77777777" w:rsidR="00FE2C26" w:rsidRDefault="00FE2C26" w:rsidP="004B2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184A"/>
    <w:multiLevelType w:val="hybridMultilevel"/>
    <w:tmpl w:val="2910C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5076B6"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65D69"/>
    <w:multiLevelType w:val="hybridMultilevel"/>
    <w:tmpl w:val="63D45BB4"/>
    <w:lvl w:ilvl="0" w:tplc="A4587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47153"/>
    <w:multiLevelType w:val="hybridMultilevel"/>
    <w:tmpl w:val="CE22AC3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6C7692"/>
    <w:multiLevelType w:val="hybridMultilevel"/>
    <w:tmpl w:val="24426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E2F52"/>
    <w:multiLevelType w:val="hybridMultilevel"/>
    <w:tmpl w:val="CC14A706"/>
    <w:lvl w:ilvl="0" w:tplc="0F70C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5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1333B"/>
    <w:multiLevelType w:val="hybridMultilevel"/>
    <w:tmpl w:val="735E7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47241"/>
    <w:multiLevelType w:val="hybridMultilevel"/>
    <w:tmpl w:val="CB8AE68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E4A6F9B"/>
    <w:multiLevelType w:val="hybridMultilevel"/>
    <w:tmpl w:val="D61EBD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B128CE"/>
    <w:multiLevelType w:val="hybridMultilevel"/>
    <w:tmpl w:val="5D04BAF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7E36DD"/>
    <w:multiLevelType w:val="hybridMultilevel"/>
    <w:tmpl w:val="78167DE4"/>
    <w:lvl w:ilvl="0" w:tplc="2EB88EC4">
      <w:start w:val="1"/>
      <w:numFmt w:val="bullet"/>
      <w:lvlText w:val="–"/>
      <w:lvlJc w:val="left"/>
      <w:pPr>
        <w:ind w:left="142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175320C"/>
    <w:multiLevelType w:val="hybridMultilevel"/>
    <w:tmpl w:val="151A0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7339D"/>
    <w:multiLevelType w:val="hybridMultilevel"/>
    <w:tmpl w:val="A6327CEA"/>
    <w:lvl w:ilvl="0" w:tplc="A45876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164BAF"/>
    <w:multiLevelType w:val="hybridMultilevel"/>
    <w:tmpl w:val="72C8F8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A12B67"/>
    <w:multiLevelType w:val="hybridMultilevel"/>
    <w:tmpl w:val="C3400DC8"/>
    <w:lvl w:ilvl="0" w:tplc="3352356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4" w15:restartNumberingAfterBreak="0">
    <w:nsid w:val="7CCC6807"/>
    <w:multiLevelType w:val="hybridMultilevel"/>
    <w:tmpl w:val="65969F0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11"/>
  </w:num>
  <w:num w:numId="8">
    <w:abstractNumId w:val="9"/>
  </w:num>
  <w:num w:numId="9">
    <w:abstractNumId w:val="7"/>
  </w:num>
  <w:num w:numId="10">
    <w:abstractNumId w:val="12"/>
  </w:num>
  <w:num w:numId="11">
    <w:abstractNumId w:val="13"/>
  </w:num>
  <w:num w:numId="12">
    <w:abstractNumId w:val="14"/>
  </w:num>
  <w:num w:numId="13">
    <w:abstractNumId w:val="5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88"/>
    <w:rsid w:val="00007E39"/>
    <w:rsid w:val="00014B05"/>
    <w:rsid w:val="00025AE7"/>
    <w:rsid w:val="00081DA6"/>
    <w:rsid w:val="000A1AE3"/>
    <w:rsid w:val="000A1B55"/>
    <w:rsid w:val="000D1523"/>
    <w:rsid w:val="000D35C8"/>
    <w:rsid w:val="000D6D8D"/>
    <w:rsid w:val="001350B0"/>
    <w:rsid w:val="0013798A"/>
    <w:rsid w:val="001449AD"/>
    <w:rsid w:val="00147DC8"/>
    <w:rsid w:val="0015333A"/>
    <w:rsid w:val="0015750E"/>
    <w:rsid w:val="00165DA1"/>
    <w:rsid w:val="0016713D"/>
    <w:rsid w:val="00184BB5"/>
    <w:rsid w:val="001A064F"/>
    <w:rsid w:val="001B0A90"/>
    <w:rsid w:val="001D63AF"/>
    <w:rsid w:val="001E24B6"/>
    <w:rsid w:val="001F7B77"/>
    <w:rsid w:val="002076AF"/>
    <w:rsid w:val="00231115"/>
    <w:rsid w:val="00284F32"/>
    <w:rsid w:val="002928CD"/>
    <w:rsid w:val="002B5F06"/>
    <w:rsid w:val="002C46A7"/>
    <w:rsid w:val="0030356F"/>
    <w:rsid w:val="00324B6C"/>
    <w:rsid w:val="00326B8B"/>
    <w:rsid w:val="00333188"/>
    <w:rsid w:val="00341CFF"/>
    <w:rsid w:val="0037099D"/>
    <w:rsid w:val="00373722"/>
    <w:rsid w:val="004019FF"/>
    <w:rsid w:val="00423948"/>
    <w:rsid w:val="004275A6"/>
    <w:rsid w:val="004528BB"/>
    <w:rsid w:val="00485E69"/>
    <w:rsid w:val="00487C8A"/>
    <w:rsid w:val="004A1B21"/>
    <w:rsid w:val="004B2367"/>
    <w:rsid w:val="004B4122"/>
    <w:rsid w:val="004B5B57"/>
    <w:rsid w:val="004C08C3"/>
    <w:rsid w:val="004C3CEB"/>
    <w:rsid w:val="004E06B3"/>
    <w:rsid w:val="00503954"/>
    <w:rsid w:val="00515D80"/>
    <w:rsid w:val="00530CF4"/>
    <w:rsid w:val="00535F75"/>
    <w:rsid w:val="0055204E"/>
    <w:rsid w:val="0059329E"/>
    <w:rsid w:val="005E3167"/>
    <w:rsid w:val="005E3AD7"/>
    <w:rsid w:val="005F5BD7"/>
    <w:rsid w:val="00633E02"/>
    <w:rsid w:val="006518A3"/>
    <w:rsid w:val="0069089E"/>
    <w:rsid w:val="006B1BF3"/>
    <w:rsid w:val="006C3D66"/>
    <w:rsid w:val="006D4011"/>
    <w:rsid w:val="00720423"/>
    <w:rsid w:val="00761A98"/>
    <w:rsid w:val="00774AA7"/>
    <w:rsid w:val="00777E5B"/>
    <w:rsid w:val="007B01F0"/>
    <w:rsid w:val="00810653"/>
    <w:rsid w:val="00812994"/>
    <w:rsid w:val="00815ECE"/>
    <w:rsid w:val="008379EA"/>
    <w:rsid w:val="00872C28"/>
    <w:rsid w:val="008B6DDB"/>
    <w:rsid w:val="008B73E1"/>
    <w:rsid w:val="009254EE"/>
    <w:rsid w:val="00934B63"/>
    <w:rsid w:val="00954FAA"/>
    <w:rsid w:val="009B18B9"/>
    <w:rsid w:val="00A03AF6"/>
    <w:rsid w:val="00A142FB"/>
    <w:rsid w:val="00A225A6"/>
    <w:rsid w:val="00A802B6"/>
    <w:rsid w:val="00AA3C05"/>
    <w:rsid w:val="00AA766A"/>
    <w:rsid w:val="00AC1FFA"/>
    <w:rsid w:val="00B110A8"/>
    <w:rsid w:val="00B6735B"/>
    <w:rsid w:val="00B8446E"/>
    <w:rsid w:val="00B8643A"/>
    <w:rsid w:val="00B920EF"/>
    <w:rsid w:val="00B97910"/>
    <w:rsid w:val="00BB73AE"/>
    <w:rsid w:val="00BC0D85"/>
    <w:rsid w:val="00C26B4B"/>
    <w:rsid w:val="00C53E50"/>
    <w:rsid w:val="00C5731A"/>
    <w:rsid w:val="00C61DE3"/>
    <w:rsid w:val="00C75768"/>
    <w:rsid w:val="00C856BC"/>
    <w:rsid w:val="00CA7AFB"/>
    <w:rsid w:val="00CD3CD5"/>
    <w:rsid w:val="00CE223B"/>
    <w:rsid w:val="00CF634B"/>
    <w:rsid w:val="00D008C4"/>
    <w:rsid w:val="00D10320"/>
    <w:rsid w:val="00D14E2B"/>
    <w:rsid w:val="00D2180D"/>
    <w:rsid w:val="00D255B5"/>
    <w:rsid w:val="00D566C2"/>
    <w:rsid w:val="00D75CA9"/>
    <w:rsid w:val="00D95DAD"/>
    <w:rsid w:val="00DB3F41"/>
    <w:rsid w:val="00DD1537"/>
    <w:rsid w:val="00DE77CA"/>
    <w:rsid w:val="00DF0CAE"/>
    <w:rsid w:val="00DF1F2C"/>
    <w:rsid w:val="00E05135"/>
    <w:rsid w:val="00E06561"/>
    <w:rsid w:val="00E17D83"/>
    <w:rsid w:val="00E237EF"/>
    <w:rsid w:val="00E32383"/>
    <w:rsid w:val="00E65F70"/>
    <w:rsid w:val="00E71FF5"/>
    <w:rsid w:val="00E72318"/>
    <w:rsid w:val="00E9323C"/>
    <w:rsid w:val="00EB7F76"/>
    <w:rsid w:val="00EF7FCD"/>
    <w:rsid w:val="00F01ACA"/>
    <w:rsid w:val="00F12EFC"/>
    <w:rsid w:val="00F5096F"/>
    <w:rsid w:val="00F5414C"/>
    <w:rsid w:val="00F60CFC"/>
    <w:rsid w:val="00F62B2B"/>
    <w:rsid w:val="00F75711"/>
    <w:rsid w:val="00F86FA9"/>
    <w:rsid w:val="00F92484"/>
    <w:rsid w:val="00FA43A3"/>
    <w:rsid w:val="00FE2C26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22EEC7"/>
  <w15:docId w15:val="{9A51E5D3-273D-46F1-801C-C243648F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sobnstylvytvoenzprvy">
    <w:name w:val="Osobní styl vytvořené zprávy"/>
    <w:basedOn w:val="Standardnpsmoodstavce"/>
    <w:rPr>
      <w:rFonts w:ascii="Arial" w:hAnsi="Arial" w:cs="Arial"/>
      <w:color w:val="auto"/>
      <w:sz w:val="20"/>
    </w:rPr>
  </w:style>
  <w:style w:type="character" w:customStyle="1" w:styleId="Osobnstylodpovdi">
    <w:name w:val="Osobní styl odpovědi"/>
    <w:basedOn w:val="Standardnpsmoodstavce"/>
    <w:rPr>
      <w:rFonts w:ascii="Arial" w:hAnsi="Arial" w:cs="Arial"/>
      <w:color w:val="auto"/>
      <w:sz w:val="20"/>
    </w:rPr>
  </w:style>
  <w:style w:type="paragraph" w:styleId="Odstavecseseznamem">
    <w:name w:val="List Paragraph"/>
    <w:basedOn w:val="Normln"/>
    <w:uiPriority w:val="34"/>
    <w:qFormat/>
    <w:rsid w:val="00333188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737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7372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B23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B2367"/>
  </w:style>
  <w:style w:type="paragraph" w:styleId="Zpat">
    <w:name w:val="footer"/>
    <w:basedOn w:val="Normln"/>
    <w:link w:val="ZpatChar"/>
    <w:uiPriority w:val="99"/>
    <w:rsid w:val="004B23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2367"/>
  </w:style>
  <w:style w:type="character" w:styleId="Hypertextovodkaz">
    <w:name w:val="Hyperlink"/>
    <w:basedOn w:val="Standardnpsmoodstavce"/>
    <w:rsid w:val="004C08C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1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absolvent.cz" TargetMode="External"/><Relationship Id="rId13" Type="http://schemas.openxmlformats.org/officeDocument/2006/relationships/hyperlink" Target="http://www.msmt.cz" TargetMode="External"/><Relationship Id="rId18" Type="http://schemas.openxmlformats.org/officeDocument/2006/relationships/hyperlink" Target="http://www.mujzivotposkole.cz" TargetMode="External"/><Relationship Id="rId26" Type="http://schemas.openxmlformats.org/officeDocument/2006/relationships/hyperlink" Target="mailto:lenka.frydlova@uradprace.cz" TargetMode="Externa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yperlink" Target="http://www.scio.cz" TargetMode="External"/><Relationship Id="rId17" Type="http://schemas.openxmlformats.org/officeDocument/2006/relationships/hyperlink" Target="https://data.mpsv.cz/web/data/vizualizace8" TargetMode="External"/><Relationship Id="rId25" Type="http://schemas.openxmlformats.org/officeDocument/2006/relationships/hyperlink" Target="mailto:horovice@pppsk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psv.cz/web/cz/absolventi-skol-a-mladistvi" TargetMode="External"/><Relationship Id="rId20" Type="http://schemas.openxmlformats.org/officeDocument/2006/relationships/hyperlink" Target="http://www.budoucnostprofesi.cz" TargetMode="External"/><Relationship Id="rId29" Type="http://schemas.openxmlformats.org/officeDocument/2006/relationships/hyperlink" Target="http://www.msmt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rmat.cz" TargetMode="External"/><Relationship Id="rId24" Type="http://schemas.openxmlformats.org/officeDocument/2006/relationships/hyperlink" Target="mailto:kraluvdvur@pppsk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-stredocesky.cz" TargetMode="External"/><Relationship Id="rId23" Type="http://schemas.openxmlformats.org/officeDocument/2006/relationships/hyperlink" Target="http://www.pppstredoceska.cz" TargetMode="External"/><Relationship Id="rId28" Type="http://schemas.openxmlformats.org/officeDocument/2006/relationships/hyperlink" Target="mailto:michaela.zitkova@clovekvtisni.cz" TargetMode="External"/><Relationship Id="rId10" Type="http://schemas.openxmlformats.org/officeDocument/2006/relationships/hyperlink" Target="https://skoly.praha.eu" TargetMode="External"/><Relationship Id="rId19" Type="http://schemas.openxmlformats.org/officeDocument/2006/relationships/hyperlink" Target="http://www.emiero.cz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tlasskolstvi.cz" TargetMode="External"/><Relationship Id="rId14" Type="http://schemas.openxmlformats.org/officeDocument/2006/relationships/hyperlink" Target="http://www.nsp.cz" TargetMode="External"/><Relationship Id="rId22" Type="http://schemas.openxmlformats.org/officeDocument/2006/relationships/hyperlink" Target="http://www.uradprace.cz" TargetMode="External"/><Relationship Id="rId27" Type="http://schemas.openxmlformats.org/officeDocument/2006/relationships/hyperlink" Target="mailto:petra.jonasova@uradprace.cz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80F99-F637-41B7-AA60-45D24AA6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1055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Velehradská Jana (HK)</dc:creator>
  <cp:lastModifiedBy>Jonášová Petra DiS. (UPS-BEA)</cp:lastModifiedBy>
  <cp:revision>6</cp:revision>
  <cp:lastPrinted>2021-10-04T09:41:00Z</cp:lastPrinted>
  <dcterms:created xsi:type="dcterms:W3CDTF">2022-09-02T11:39:00Z</dcterms:created>
  <dcterms:modified xsi:type="dcterms:W3CDTF">2022-09-14T12:41:00Z</dcterms:modified>
</cp:coreProperties>
</file>